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F77" w:rsidRDefault="000F6F77" w:rsidP="000F6F77">
      <w:pPr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Tehniskā specifikācija</w:t>
      </w:r>
    </w:p>
    <w:p w:rsidR="000F6F77" w:rsidRDefault="000F6F77" w:rsidP="000F6F77">
      <w:pPr>
        <w:jc w:val="center"/>
        <w:rPr>
          <w:b/>
          <w:bCs/>
          <w:szCs w:val="28"/>
        </w:rPr>
      </w:pPr>
    </w:p>
    <w:p w:rsidR="000F6F77" w:rsidRDefault="000F6F77" w:rsidP="000F6F77">
      <w:pPr>
        <w:jc w:val="center"/>
        <w:rPr>
          <w:b/>
          <w:i/>
        </w:rPr>
      </w:pPr>
      <w:r>
        <w:rPr>
          <w:b/>
          <w:i/>
        </w:rPr>
        <w:t>“Saimniecības preču iegāde”</w:t>
      </w:r>
    </w:p>
    <w:p w:rsidR="000F6F77" w:rsidRDefault="000F6F77" w:rsidP="000F6F77">
      <w:pPr>
        <w:jc w:val="center"/>
        <w:rPr>
          <w:lang w:val="pt-BR"/>
        </w:rPr>
      </w:pPr>
      <w:r>
        <w:rPr>
          <w:b/>
          <w:i/>
        </w:rPr>
        <w:t xml:space="preserve">Identifikācijas Nr.: DT </w:t>
      </w:r>
      <w:r w:rsidR="00554079">
        <w:rPr>
          <w:b/>
          <w:i/>
        </w:rPr>
        <w:t>2018/3</w:t>
      </w:r>
    </w:p>
    <w:p w:rsidR="000F6F77" w:rsidRDefault="000F6F77" w:rsidP="000F6F77">
      <w:pPr>
        <w:rPr>
          <w:lang w:val="pt-BR"/>
        </w:rPr>
      </w:pPr>
    </w:p>
    <w:p w:rsidR="000F6F77" w:rsidRPr="00B14E7A" w:rsidRDefault="000F6F77" w:rsidP="000F6F77">
      <w:pPr>
        <w:rPr>
          <w:lang w:val="pt-BR"/>
        </w:rPr>
      </w:pPr>
      <w:r>
        <w:t>1.</w:t>
      </w:r>
      <w:r>
        <w:rPr>
          <w:sz w:val="14"/>
          <w:szCs w:val="14"/>
        </w:rPr>
        <w:t xml:space="preserve">            </w:t>
      </w:r>
      <w:r>
        <w:rPr>
          <w:b/>
          <w:bCs/>
        </w:rPr>
        <w:t>Iepērkamā prece:</w:t>
      </w:r>
      <w:r>
        <w:t xml:space="preserve"> šādas saimniecības preces:</w:t>
      </w:r>
    </w:p>
    <w:tbl>
      <w:tblPr>
        <w:tblW w:w="10285" w:type="dxa"/>
        <w:tblInd w:w="10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831"/>
        <w:gridCol w:w="1534"/>
        <w:gridCol w:w="6300"/>
        <w:gridCol w:w="1620"/>
      </w:tblGrid>
      <w:tr w:rsidR="000F6F77" w:rsidTr="007D7530">
        <w:trPr>
          <w:trHeight w:val="6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Default="000F6F77" w:rsidP="00443EB4">
            <w:pPr>
              <w:tabs>
                <w:tab w:val="num" w:pos="0"/>
              </w:tabs>
              <w:spacing w:before="100" w:after="100"/>
              <w:jc w:val="center"/>
            </w:pPr>
            <w:r>
              <w:rPr>
                <w:sz w:val="20"/>
              </w:rPr>
              <w:t>Nr. p. k.</w:t>
            </w:r>
          </w:p>
        </w:tc>
        <w:tc>
          <w:tcPr>
            <w:tcW w:w="1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Default="000F6F77" w:rsidP="00443EB4">
            <w:pPr>
              <w:tabs>
                <w:tab w:val="num" w:pos="0"/>
              </w:tabs>
              <w:spacing w:before="100" w:after="100"/>
              <w:jc w:val="center"/>
            </w:pPr>
            <w:r>
              <w:rPr>
                <w:sz w:val="20"/>
              </w:rPr>
              <w:t>Nosaukums</w:t>
            </w:r>
          </w:p>
        </w:tc>
        <w:tc>
          <w:tcPr>
            <w:tcW w:w="6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Default="000F6F77" w:rsidP="00443EB4">
            <w:pPr>
              <w:tabs>
                <w:tab w:val="num" w:pos="0"/>
              </w:tabs>
              <w:spacing w:before="100" w:after="100"/>
              <w:jc w:val="center"/>
            </w:pPr>
            <w:r>
              <w:rPr>
                <w:sz w:val="20"/>
              </w:rPr>
              <w:t>Preces apraksts*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F77" w:rsidRDefault="000F6F77" w:rsidP="00443EB4">
            <w:pPr>
              <w:tabs>
                <w:tab w:val="num" w:pos="0"/>
              </w:tabs>
              <w:spacing w:before="100" w:after="100"/>
              <w:jc w:val="center"/>
            </w:pPr>
            <w:r>
              <w:rPr>
                <w:sz w:val="20"/>
              </w:rPr>
              <w:t>Plānotais apjoms līdz</w:t>
            </w:r>
          </w:p>
        </w:tc>
      </w:tr>
      <w:tr w:rsidR="000F6F77" w:rsidTr="00443EB4">
        <w:trPr>
          <w:trHeight w:val="180"/>
        </w:trPr>
        <w:tc>
          <w:tcPr>
            <w:tcW w:w="102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Default="000F6F77" w:rsidP="00443EB4">
            <w:pPr>
              <w:tabs>
                <w:tab w:val="num" w:pos="0"/>
              </w:tabs>
              <w:spacing w:before="100" w:after="100" w:line="180" w:lineRule="atLeast"/>
              <w:jc w:val="center"/>
              <w:rPr>
                <w:sz w:val="22"/>
                <w:szCs w:val="22"/>
              </w:rPr>
            </w:pPr>
            <w:proofErr w:type="spellStart"/>
            <w:r w:rsidRPr="007909E1">
              <w:rPr>
                <w:b/>
                <w:sz w:val="22"/>
                <w:szCs w:val="22"/>
              </w:rPr>
              <w:t>I.daļa</w:t>
            </w:r>
            <w:proofErr w:type="spellEnd"/>
            <w:r w:rsidRPr="007909E1">
              <w:rPr>
                <w:b/>
                <w:sz w:val="22"/>
                <w:szCs w:val="22"/>
              </w:rPr>
              <w:t xml:space="preserve"> – Papīra izstrādājumi</w:t>
            </w:r>
            <w:r w:rsidR="007D7530">
              <w:rPr>
                <w:b/>
                <w:sz w:val="22"/>
                <w:szCs w:val="22"/>
              </w:rPr>
              <w:t xml:space="preserve">, papīra </w:t>
            </w:r>
            <w:r w:rsidR="00F33F2E">
              <w:rPr>
                <w:b/>
                <w:sz w:val="22"/>
                <w:szCs w:val="22"/>
              </w:rPr>
              <w:t>un sadzīves ķīmija</w:t>
            </w:r>
            <w:r w:rsidR="007D7530">
              <w:rPr>
                <w:b/>
                <w:sz w:val="22"/>
                <w:szCs w:val="22"/>
              </w:rPr>
              <w:t>s</w:t>
            </w:r>
            <w:r w:rsidR="00F33F2E">
              <w:rPr>
                <w:b/>
                <w:sz w:val="22"/>
                <w:szCs w:val="22"/>
              </w:rPr>
              <w:t xml:space="preserve"> p</w:t>
            </w:r>
            <w:r w:rsidR="00F33F2E" w:rsidRPr="003853A6">
              <w:rPr>
                <w:b/>
                <w:sz w:val="22"/>
                <w:szCs w:val="22"/>
              </w:rPr>
              <w:t>rodukti</w:t>
            </w:r>
            <w:r w:rsidR="007D7530">
              <w:rPr>
                <w:b/>
                <w:sz w:val="22"/>
                <w:szCs w:val="22"/>
              </w:rPr>
              <w:t>, kas paredzēti izvietot</w:t>
            </w:r>
            <w:r w:rsidR="00F33F2E">
              <w:rPr>
                <w:b/>
                <w:sz w:val="22"/>
                <w:szCs w:val="22"/>
              </w:rPr>
              <w:t xml:space="preserve"> ievietošanai higiēnas aprīkojumos</w:t>
            </w:r>
            <w:r w:rsidR="007D7530">
              <w:rPr>
                <w:b/>
                <w:sz w:val="22"/>
                <w:szCs w:val="22"/>
              </w:rPr>
              <w:t>**</w:t>
            </w:r>
          </w:p>
        </w:tc>
      </w:tr>
      <w:tr w:rsidR="000F6F77" w:rsidTr="007D7530">
        <w:trPr>
          <w:trHeight w:val="180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Pr="007909E1" w:rsidRDefault="000F6F77" w:rsidP="00443EB4">
            <w:pPr>
              <w:suppressAutoHyphens/>
              <w:spacing w:before="100" w:after="100" w:line="180" w:lineRule="atLeast"/>
              <w:ind w:left="360"/>
              <w:rPr>
                <w:sz w:val="22"/>
                <w:szCs w:val="22"/>
              </w:rPr>
            </w:pPr>
            <w:r w:rsidRPr="007909E1">
              <w:rPr>
                <w:sz w:val="22"/>
                <w:szCs w:val="22"/>
              </w:rPr>
              <w:t>1.</w:t>
            </w:r>
          </w:p>
        </w:tc>
        <w:tc>
          <w:tcPr>
            <w:tcW w:w="1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Pr="007909E1" w:rsidRDefault="000F6F77" w:rsidP="00443EB4">
            <w:pPr>
              <w:rPr>
                <w:sz w:val="22"/>
                <w:szCs w:val="22"/>
              </w:rPr>
            </w:pPr>
            <w:r w:rsidRPr="007909E1">
              <w:rPr>
                <w:sz w:val="22"/>
                <w:szCs w:val="22"/>
              </w:rPr>
              <w:t>Industriālais papīrs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0F6F77" w:rsidRPr="007909E1" w:rsidRDefault="00554079" w:rsidP="00443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1slānis,</w:t>
            </w:r>
            <w:r w:rsidR="000F6F77" w:rsidRPr="007909E1">
              <w:rPr>
                <w:sz w:val="22"/>
                <w:szCs w:val="22"/>
              </w:rPr>
              <w:t xml:space="preserve"> </w:t>
            </w:r>
            <w:r w:rsidR="007D7530">
              <w:rPr>
                <w:sz w:val="22"/>
                <w:szCs w:val="22"/>
              </w:rPr>
              <w:t xml:space="preserve">ne mazāk par </w:t>
            </w:r>
            <w:r>
              <w:rPr>
                <w:sz w:val="22"/>
                <w:szCs w:val="22"/>
              </w:rPr>
              <w:t>300 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F77" w:rsidRPr="00285F53" w:rsidRDefault="00554079" w:rsidP="00443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6F77" w:rsidRPr="00285F53">
              <w:rPr>
                <w:sz w:val="22"/>
                <w:szCs w:val="22"/>
              </w:rPr>
              <w:t>0 gab.</w:t>
            </w:r>
          </w:p>
        </w:tc>
      </w:tr>
      <w:tr w:rsidR="000F6F77" w:rsidTr="007D7530"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Pr="007909E1" w:rsidRDefault="000F6F77" w:rsidP="00443EB4">
            <w:pPr>
              <w:suppressAutoHyphens/>
              <w:spacing w:before="100" w:after="100"/>
              <w:ind w:left="360"/>
              <w:rPr>
                <w:sz w:val="22"/>
                <w:szCs w:val="22"/>
              </w:rPr>
            </w:pPr>
            <w:r w:rsidRPr="007909E1">
              <w:rPr>
                <w:sz w:val="22"/>
                <w:szCs w:val="22"/>
              </w:rPr>
              <w:t>2.</w:t>
            </w:r>
          </w:p>
        </w:tc>
        <w:tc>
          <w:tcPr>
            <w:tcW w:w="1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Pr="007909E1" w:rsidRDefault="000F6F77" w:rsidP="00443EB4">
            <w:pPr>
              <w:rPr>
                <w:sz w:val="22"/>
                <w:szCs w:val="22"/>
              </w:rPr>
            </w:pPr>
            <w:r w:rsidRPr="007909E1">
              <w:rPr>
                <w:sz w:val="22"/>
                <w:szCs w:val="22"/>
              </w:rPr>
              <w:t>Papīra roku dvieļi (loksnēs)</w:t>
            </w:r>
            <w:r w:rsidR="007D7530">
              <w:rPr>
                <w:sz w:val="22"/>
                <w:szCs w:val="22"/>
              </w:rPr>
              <w:t>**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0F6F77" w:rsidRPr="007909E1" w:rsidRDefault="000F6F77" w:rsidP="008461E2">
            <w:pPr>
              <w:rPr>
                <w:sz w:val="22"/>
                <w:szCs w:val="22"/>
              </w:rPr>
            </w:pPr>
            <w:r w:rsidRPr="007909E1">
              <w:rPr>
                <w:sz w:val="22"/>
                <w:szCs w:val="22"/>
              </w:rPr>
              <w:t xml:space="preserve">Standarta, dabīgi balts, 2-Z </w:t>
            </w:r>
            <w:proofErr w:type="spellStart"/>
            <w:r w:rsidRPr="007909E1">
              <w:rPr>
                <w:sz w:val="22"/>
                <w:szCs w:val="22"/>
              </w:rPr>
              <w:t>fold</w:t>
            </w:r>
            <w:proofErr w:type="spellEnd"/>
            <w:r w:rsidRPr="007909E1">
              <w:rPr>
                <w:sz w:val="22"/>
                <w:szCs w:val="22"/>
              </w:rPr>
              <w:t xml:space="preserve">, non-stop, 2-kārtas, 1 paciņā – </w:t>
            </w:r>
            <w:r w:rsidR="008461E2" w:rsidRPr="001E2357">
              <w:rPr>
                <w:sz w:val="22"/>
                <w:szCs w:val="22"/>
              </w:rPr>
              <w:t>150</w:t>
            </w:r>
            <w:r w:rsidR="001E2357">
              <w:rPr>
                <w:sz w:val="22"/>
                <w:szCs w:val="22"/>
              </w:rPr>
              <w:t xml:space="preserve"> loksnes.</w:t>
            </w:r>
            <w:r w:rsidR="006D6FAD">
              <w:rPr>
                <w:sz w:val="22"/>
                <w:szCs w:val="22"/>
              </w:rPr>
              <w:t xml:space="preserve"> Ar ECO</w:t>
            </w:r>
            <w:r w:rsidR="00B063F1" w:rsidRPr="001E2357">
              <w:rPr>
                <w:sz w:val="22"/>
                <w:szCs w:val="22"/>
              </w:rPr>
              <w:t xml:space="preserve"> sertifikātu.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F77" w:rsidRPr="00285F53" w:rsidRDefault="000F6F77" w:rsidP="00443E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  <w:r w:rsidRPr="00285F53">
              <w:rPr>
                <w:color w:val="000000"/>
                <w:sz w:val="22"/>
                <w:szCs w:val="22"/>
              </w:rPr>
              <w:t xml:space="preserve"> gab.</w:t>
            </w:r>
          </w:p>
        </w:tc>
      </w:tr>
      <w:tr w:rsidR="000F6F77" w:rsidTr="007D7530">
        <w:trPr>
          <w:trHeight w:val="323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Pr="007909E1" w:rsidRDefault="000D4198" w:rsidP="00443EB4">
            <w:pPr>
              <w:suppressAutoHyphens/>
              <w:spacing w:before="100" w:after="100" w:line="21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F6F77" w:rsidRPr="007909E1">
              <w:rPr>
                <w:sz w:val="22"/>
                <w:szCs w:val="22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Pr="007909E1" w:rsidRDefault="007459B8" w:rsidP="00443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Tualetes papīrs </w:t>
            </w:r>
            <w:r w:rsidR="007D7530">
              <w:rPr>
                <w:sz w:val="22"/>
                <w:szCs w:val="22"/>
              </w:rPr>
              <w:t>**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0F6F77" w:rsidRPr="007909E1" w:rsidRDefault="000F6F77" w:rsidP="00B063F1">
            <w:pPr>
              <w:rPr>
                <w:sz w:val="22"/>
                <w:szCs w:val="22"/>
              </w:rPr>
            </w:pPr>
            <w:r w:rsidRPr="00383616">
              <w:rPr>
                <w:sz w:val="22"/>
                <w:szCs w:val="22"/>
              </w:rPr>
              <w:t xml:space="preserve">2-kārtīgs, dabīgi balts, </w:t>
            </w:r>
            <w:r w:rsidR="00B063F1" w:rsidRPr="00383616">
              <w:rPr>
                <w:sz w:val="22"/>
                <w:szCs w:val="22"/>
              </w:rPr>
              <w:t xml:space="preserve">1 rullis </w:t>
            </w:r>
            <w:r w:rsidR="007D7530">
              <w:rPr>
                <w:sz w:val="22"/>
                <w:szCs w:val="22"/>
              </w:rPr>
              <w:t xml:space="preserve">ne mazāk par </w:t>
            </w:r>
            <w:r w:rsidR="00B063F1" w:rsidRPr="00383616">
              <w:rPr>
                <w:sz w:val="22"/>
                <w:szCs w:val="22"/>
              </w:rPr>
              <w:t>100m, loksnes iz</w:t>
            </w:r>
            <w:r w:rsidR="00383616">
              <w:rPr>
                <w:sz w:val="22"/>
                <w:szCs w:val="22"/>
              </w:rPr>
              <w:t>mērs 125x90mm</w:t>
            </w:r>
            <w:r w:rsidR="00B063F1" w:rsidRPr="00383616">
              <w:rPr>
                <w:sz w:val="22"/>
                <w:szCs w:val="22"/>
              </w:rPr>
              <w:t>.</w:t>
            </w:r>
            <w:r w:rsidR="006D6FAD" w:rsidRPr="00383616">
              <w:rPr>
                <w:sz w:val="22"/>
                <w:szCs w:val="22"/>
              </w:rPr>
              <w:t xml:space="preserve"> Ar ECO </w:t>
            </w:r>
            <w:r w:rsidR="00075AE3" w:rsidRPr="00383616">
              <w:rPr>
                <w:sz w:val="22"/>
                <w:szCs w:val="22"/>
              </w:rPr>
              <w:t>sertifikātu.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F77" w:rsidRPr="00285F53" w:rsidRDefault="000F6F77" w:rsidP="00443E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E2357">
              <w:rPr>
                <w:color w:val="000000"/>
                <w:sz w:val="22"/>
                <w:szCs w:val="22"/>
              </w:rPr>
              <w:t>250</w:t>
            </w:r>
            <w:r w:rsidRPr="00285F53">
              <w:rPr>
                <w:color w:val="000000"/>
                <w:sz w:val="22"/>
                <w:szCs w:val="22"/>
              </w:rPr>
              <w:t xml:space="preserve"> gab.</w:t>
            </w:r>
          </w:p>
        </w:tc>
      </w:tr>
      <w:tr w:rsidR="000F6F77" w:rsidTr="007D7530"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Pr="007909E1" w:rsidRDefault="000D4198" w:rsidP="00443EB4">
            <w:pPr>
              <w:suppressAutoHyphens/>
              <w:spacing w:before="100" w:after="10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F6F77" w:rsidRPr="007909E1">
              <w:rPr>
                <w:sz w:val="22"/>
                <w:szCs w:val="22"/>
              </w:rPr>
              <w:t>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Pr="007909E1" w:rsidRDefault="000F6F77" w:rsidP="00443EB4">
            <w:pPr>
              <w:rPr>
                <w:sz w:val="22"/>
                <w:szCs w:val="22"/>
              </w:rPr>
            </w:pPr>
            <w:r w:rsidRPr="007909E1">
              <w:rPr>
                <w:sz w:val="22"/>
                <w:szCs w:val="22"/>
              </w:rPr>
              <w:t xml:space="preserve">Tualetes papīrs </w:t>
            </w:r>
            <w:r w:rsidR="007D7530">
              <w:rPr>
                <w:sz w:val="22"/>
                <w:szCs w:val="22"/>
              </w:rPr>
              <w:t>**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0F6F77" w:rsidRPr="00383616" w:rsidRDefault="00075AE3" w:rsidP="005A2B76">
            <w:pPr>
              <w:rPr>
                <w:sz w:val="22"/>
                <w:szCs w:val="22"/>
              </w:rPr>
            </w:pPr>
            <w:r w:rsidRPr="00383616">
              <w:rPr>
                <w:sz w:val="22"/>
                <w:szCs w:val="22"/>
              </w:rPr>
              <w:t>2 slāņi, balts</w:t>
            </w:r>
            <w:r w:rsidR="000D4198">
              <w:rPr>
                <w:sz w:val="22"/>
                <w:szCs w:val="22"/>
              </w:rPr>
              <w:t xml:space="preserve">, ne mazāk </w:t>
            </w:r>
            <w:r w:rsidR="007D7530">
              <w:rPr>
                <w:sz w:val="22"/>
                <w:szCs w:val="22"/>
              </w:rPr>
              <w:t xml:space="preserve">par </w:t>
            </w:r>
            <w:r w:rsidR="000D4198" w:rsidRPr="00383616">
              <w:rPr>
                <w:sz w:val="22"/>
                <w:szCs w:val="22"/>
              </w:rPr>
              <w:t>360m</w:t>
            </w:r>
            <w:r w:rsidR="000D4198">
              <w:rPr>
                <w:sz w:val="22"/>
                <w:szCs w:val="22"/>
              </w:rPr>
              <w:t>.</w:t>
            </w:r>
            <w:r w:rsidR="00554079">
              <w:rPr>
                <w:sz w:val="22"/>
                <w:szCs w:val="22"/>
              </w:rPr>
              <w:t xml:space="preserve"> </w:t>
            </w:r>
            <w:r w:rsidR="00554079" w:rsidRPr="00383616">
              <w:rPr>
                <w:sz w:val="22"/>
                <w:szCs w:val="22"/>
              </w:rPr>
              <w:t>Ar ECO sertifikātu.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F77" w:rsidRPr="00285F53" w:rsidRDefault="000F6F77" w:rsidP="00443E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Pr="00285F53">
              <w:rPr>
                <w:color w:val="000000"/>
                <w:sz w:val="22"/>
                <w:szCs w:val="22"/>
              </w:rPr>
              <w:t xml:space="preserve"> gab.</w:t>
            </w:r>
          </w:p>
        </w:tc>
      </w:tr>
      <w:tr w:rsidR="000F6F77" w:rsidTr="007D7530"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Pr="007909E1" w:rsidRDefault="000D4198" w:rsidP="00443EB4">
            <w:pPr>
              <w:suppressAutoHyphens/>
              <w:spacing w:before="100" w:after="10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Pr="007909E1" w:rsidRDefault="000F6F77" w:rsidP="00443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Roku dvieļi</w:t>
            </w:r>
            <w:r w:rsidRPr="007909E1">
              <w:rPr>
                <w:sz w:val="22"/>
                <w:szCs w:val="22"/>
              </w:rPr>
              <w:t xml:space="preserve"> </w:t>
            </w:r>
            <w:r w:rsidR="007D7530">
              <w:rPr>
                <w:sz w:val="22"/>
                <w:szCs w:val="22"/>
              </w:rPr>
              <w:t>**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0F6F77" w:rsidRPr="00383616" w:rsidRDefault="00383616" w:rsidP="00443EB4">
            <w:pPr>
              <w:rPr>
                <w:sz w:val="22"/>
                <w:szCs w:val="22"/>
              </w:rPr>
            </w:pPr>
            <w:r w:rsidRPr="00383616">
              <w:rPr>
                <w:sz w:val="22"/>
                <w:szCs w:val="22"/>
              </w:rPr>
              <w:t xml:space="preserve">Papīra rullis </w:t>
            </w:r>
            <w:r w:rsidR="007D7530">
              <w:rPr>
                <w:sz w:val="22"/>
                <w:szCs w:val="22"/>
              </w:rPr>
              <w:t xml:space="preserve">ne mazāk par </w:t>
            </w:r>
            <w:r w:rsidRPr="00383616">
              <w:rPr>
                <w:sz w:val="22"/>
                <w:szCs w:val="22"/>
              </w:rPr>
              <w:t>140m, 2kārtas, balts</w:t>
            </w:r>
            <w:r w:rsidR="00BC6E90" w:rsidRPr="00383616">
              <w:rPr>
                <w:sz w:val="22"/>
                <w:szCs w:val="22"/>
              </w:rPr>
              <w:t>.</w:t>
            </w:r>
            <w:r w:rsidR="00554079">
              <w:rPr>
                <w:sz w:val="22"/>
                <w:szCs w:val="22"/>
              </w:rPr>
              <w:t xml:space="preserve"> </w:t>
            </w:r>
            <w:r w:rsidR="00554079" w:rsidRPr="00383616">
              <w:rPr>
                <w:sz w:val="22"/>
                <w:szCs w:val="22"/>
              </w:rPr>
              <w:t>Ar ECO sertifikātu.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F77" w:rsidRPr="00285F53" w:rsidRDefault="001E2357" w:rsidP="00443E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F6F77">
              <w:rPr>
                <w:color w:val="000000"/>
                <w:sz w:val="22"/>
                <w:szCs w:val="22"/>
              </w:rPr>
              <w:t>00</w:t>
            </w:r>
            <w:r w:rsidR="000F6F77" w:rsidRPr="00285F53">
              <w:rPr>
                <w:color w:val="000000"/>
                <w:sz w:val="22"/>
                <w:szCs w:val="22"/>
              </w:rPr>
              <w:t xml:space="preserve"> gab.</w:t>
            </w:r>
          </w:p>
        </w:tc>
      </w:tr>
      <w:tr w:rsidR="007D7530" w:rsidTr="007D7530"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D7530" w:rsidRDefault="007D7530" w:rsidP="00443EB4">
            <w:pPr>
              <w:suppressAutoHyphens/>
              <w:spacing w:before="100" w:after="10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D7530" w:rsidRDefault="007D7530" w:rsidP="00443EB4">
            <w:pPr>
              <w:rPr>
                <w:sz w:val="22"/>
                <w:szCs w:val="22"/>
              </w:rPr>
            </w:pPr>
            <w:r w:rsidRPr="000403FC">
              <w:rPr>
                <w:sz w:val="22"/>
                <w:szCs w:val="22"/>
              </w:rPr>
              <w:t xml:space="preserve">Putojošās ziepes </w:t>
            </w:r>
            <w:r w:rsidR="008B4EE9">
              <w:rPr>
                <w:sz w:val="22"/>
                <w:szCs w:val="22"/>
              </w:rPr>
              <w:t xml:space="preserve">rokām </w:t>
            </w:r>
            <w:r w:rsidRPr="000403FC">
              <w:rPr>
                <w:sz w:val="22"/>
                <w:szCs w:val="22"/>
              </w:rPr>
              <w:t>vakuuma iepakojumā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7D7530" w:rsidRPr="004B2AA8" w:rsidRDefault="007D7530" w:rsidP="007D7530">
            <w:pPr>
              <w:pStyle w:val="NoSpacing"/>
              <w:ind w:right="142"/>
              <w:jc w:val="both"/>
              <w:rPr>
                <w:spacing w:val="1"/>
                <w:sz w:val="22"/>
                <w:szCs w:val="22"/>
              </w:rPr>
            </w:pPr>
            <w:r w:rsidRPr="007D7530">
              <w:rPr>
                <w:sz w:val="22"/>
                <w:szCs w:val="22"/>
              </w:rPr>
              <w:t xml:space="preserve">Tilpums - </w:t>
            </w:r>
            <w:r>
              <w:rPr>
                <w:sz w:val="22"/>
                <w:szCs w:val="22"/>
              </w:rPr>
              <w:t xml:space="preserve">ne mazāks par </w:t>
            </w:r>
            <w:r w:rsidRPr="007D7530">
              <w:rPr>
                <w:sz w:val="22"/>
                <w:szCs w:val="22"/>
              </w:rPr>
              <w:t>500 ml</w:t>
            </w:r>
            <w:r w:rsidR="008B4EE9">
              <w:rPr>
                <w:sz w:val="22"/>
                <w:szCs w:val="22"/>
              </w:rPr>
              <w:t xml:space="preserve"> </w:t>
            </w:r>
            <w:r w:rsidR="008B4EE9" w:rsidRPr="004B2AA8">
              <w:t>(</w:t>
            </w:r>
            <w:r w:rsidR="008B4EE9" w:rsidRPr="004B2AA8">
              <w:rPr>
                <w:bCs/>
                <w:lang w:val="x-none"/>
              </w:rPr>
              <w:t xml:space="preserve">mitrinošas, </w:t>
            </w:r>
            <w:proofErr w:type="spellStart"/>
            <w:r w:rsidR="008B4EE9" w:rsidRPr="004B2AA8">
              <w:rPr>
                <w:bCs/>
                <w:lang w:val="x-none"/>
              </w:rPr>
              <w:t>pH</w:t>
            </w:r>
            <w:proofErr w:type="spellEnd"/>
            <w:r w:rsidR="008B4EE9" w:rsidRPr="004B2AA8">
              <w:rPr>
                <w:bCs/>
                <w:lang w:val="x-none"/>
              </w:rPr>
              <w:t xml:space="preserve"> 5.5-6.5</w:t>
            </w:r>
            <w:r w:rsidR="008B4EE9" w:rsidRPr="004B2AA8">
              <w:rPr>
                <w:bCs/>
              </w:rPr>
              <w:t>)</w:t>
            </w:r>
            <w:r w:rsidRPr="007D7530">
              <w:rPr>
                <w:sz w:val="22"/>
                <w:szCs w:val="22"/>
              </w:rPr>
              <w:t xml:space="preserve">. Paredzēts </w:t>
            </w:r>
            <w:r>
              <w:rPr>
                <w:sz w:val="22"/>
                <w:szCs w:val="22"/>
              </w:rPr>
              <w:t>ne mazāk par 120</w:t>
            </w:r>
            <w:r w:rsidRPr="007D7530">
              <w:rPr>
                <w:sz w:val="22"/>
                <w:szCs w:val="22"/>
              </w:rPr>
              <w:t>0 mazgāšanas reizēm.</w:t>
            </w:r>
            <w:r w:rsidRPr="007D7530">
              <w:rPr>
                <w:spacing w:val="1"/>
                <w:sz w:val="22"/>
                <w:szCs w:val="22"/>
              </w:rPr>
              <w:t xml:space="preserve"> Jān</w:t>
            </w:r>
            <w:r w:rsidRPr="007D7530">
              <w:rPr>
                <w:spacing w:val="-2"/>
                <w:sz w:val="22"/>
                <w:szCs w:val="22"/>
              </w:rPr>
              <w:t>o</w:t>
            </w:r>
            <w:r w:rsidRPr="007D7530">
              <w:rPr>
                <w:spacing w:val="1"/>
                <w:sz w:val="22"/>
                <w:szCs w:val="22"/>
              </w:rPr>
              <w:t>d</w:t>
            </w:r>
            <w:r w:rsidRPr="007D7530">
              <w:rPr>
                <w:sz w:val="22"/>
                <w:szCs w:val="22"/>
              </w:rPr>
              <w:t>r</w:t>
            </w:r>
            <w:r w:rsidRPr="007D7530">
              <w:rPr>
                <w:spacing w:val="1"/>
                <w:sz w:val="22"/>
                <w:szCs w:val="22"/>
              </w:rPr>
              <w:t>o</w:t>
            </w:r>
            <w:r w:rsidRPr="007D7530">
              <w:rPr>
                <w:spacing w:val="-1"/>
                <w:sz w:val="22"/>
                <w:szCs w:val="22"/>
              </w:rPr>
              <w:t>š</w:t>
            </w:r>
            <w:r w:rsidRPr="007D7530">
              <w:rPr>
                <w:spacing w:val="1"/>
                <w:sz w:val="22"/>
                <w:szCs w:val="22"/>
              </w:rPr>
              <w:t>in</w:t>
            </w:r>
            <w:r w:rsidRPr="007D7530">
              <w:rPr>
                <w:sz w:val="22"/>
                <w:szCs w:val="22"/>
              </w:rPr>
              <w:t>a</w:t>
            </w:r>
            <w:r w:rsidRPr="007D7530">
              <w:rPr>
                <w:spacing w:val="-11"/>
                <w:sz w:val="22"/>
                <w:szCs w:val="22"/>
              </w:rPr>
              <w:t xml:space="preserve"> </w:t>
            </w:r>
            <w:r w:rsidRPr="007D7530">
              <w:rPr>
                <w:spacing w:val="1"/>
                <w:sz w:val="22"/>
                <w:szCs w:val="22"/>
              </w:rPr>
              <w:t>da</w:t>
            </w:r>
            <w:r w:rsidRPr="007D7530">
              <w:rPr>
                <w:spacing w:val="-2"/>
                <w:sz w:val="22"/>
                <w:szCs w:val="22"/>
              </w:rPr>
              <w:t>t</w:t>
            </w:r>
            <w:r w:rsidRPr="007D7530">
              <w:rPr>
                <w:sz w:val="22"/>
                <w:szCs w:val="22"/>
              </w:rPr>
              <w:t>u</w:t>
            </w:r>
            <w:r w:rsidRPr="007D7530">
              <w:rPr>
                <w:spacing w:val="-3"/>
                <w:sz w:val="22"/>
                <w:szCs w:val="22"/>
              </w:rPr>
              <w:t xml:space="preserve"> </w:t>
            </w:r>
            <w:r w:rsidRPr="007D7530">
              <w:rPr>
                <w:spacing w:val="1"/>
                <w:sz w:val="22"/>
                <w:szCs w:val="22"/>
              </w:rPr>
              <w:t>d</w:t>
            </w:r>
            <w:r w:rsidRPr="007D7530">
              <w:rPr>
                <w:sz w:val="22"/>
                <w:szCs w:val="22"/>
              </w:rPr>
              <w:t>r</w:t>
            </w:r>
            <w:r w:rsidRPr="007D7530">
              <w:rPr>
                <w:spacing w:val="-2"/>
                <w:sz w:val="22"/>
                <w:szCs w:val="22"/>
              </w:rPr>
              <w:t>o</w:t>
            </w:r>
            <w:r w:rsidRPr="007D7530">
              <w:rPr>
                <w:spacing w:val="1"/>
                <w:sz w:val="22"/>
                <w:szCs w:val="22"/>
              </w:rPr>
              <w:t>š</w:t>
            </w:r>
            <w:r w:rsidRPr="007D7530">
              <w:rPr>
                <w:sz w:val="22"/>
                <w:szCs w:val="22"/>
              </w:rPr>
              <w:t>ī</w:t>
            </w:r>
            <w:r w:rsidRPr="007D7530">
              <w:rPr>
                <w:spacing w:val="-2"/>
                <w:sz w:val="22"/>
                <w:szCs w:val="22"/>
              </w:rPr>
              <w:t>b</w:t>
            </w:r>
            <w:r w:rsidRPr="007D7530">
              <w:rPr>
                <w:spacing w:val="1"/>
                <w:sz w:val="22"/>
                <w:szCs w:val="22"/>
              </w:rPr>
              <w:t>a</w:t>
            </w:r>
            <w:r w:rsidRPr="007D7530">
              <w:rPr>
                <w:sz w:val="22"/>
                <w:szCs w:val="22"/>
              </w:rPr>
              <w:t>s</w:t>
            </w:r>
            <w:r w:rsidRPr="007D7530">
              <w:rPr>
                <w:spacing w:val="-8"/>
                <w:sz w:val="22"/>
                <w:szCs w:val="22"/>
              </w:rPr>
              <w:t xml:space="preserve"> </w:t>
            </w:r>
            <w:r w:rsidRPr="007D7530">
              <w:rPr>
                <w:spacing w:val="1"/>
                <w:sz w:val="22"/>
                <w:szCs w:val="22"/>
              </w:rPr>
              <w:t>la</w:t>
            </w:r>
            <w:r w:rsidRPr="007D7530">
              <w:rPr>
                <w:spacing w:val="-2"/>
                <w:sz w:val="22"/>
                <w:szCs w:val="22"/>
              </w:rPr>
              <w:t>p</w:t>
            </w:r>
            <w:r w:rsidRPr="007D7530">
              <w:rPr>
                <w:spacing w:val="1"/>
                <w:sz w:val="22"/>
                <w:szCs w:val="22"/>
              </w:rPr>
              <w:t>a</w:t>
            </w:r>
            <w:r w:rsidRPr="007D7530">
              <w:rPr>
                <w:spacing w:val="-2"/>
                <w:sz w:val="22"/>
                <w:szCs w:val="22"/>
              </w:rPr>
              <w:t xml:space="preserve"> </w:t>
            </w:r>
            <w:r w:rsidRPr="007D7530">
              <w:rPr>
                <w:spacing w:val="1"/>
                <w:sz w:val="22"/>
                <w:szCs w:val="22"/>
              </w:rPr>
              <w:t>p</w:t>
            </w:r>
            <w:r w:rsidRPr="007D7530">
              <w:rPr>
                <w:spacing w:val="-2"/>
                <w:sz w:val="22"/>
                <w:szCs w:val="22"/>
              </w:rPr>
              <w:t>r</w:t>
            </w:r>
            <w:r w:rsidRPr="007D7530">
              <w:rPr>
                <w:spacing w:val="1"/>
                <w:sz w:val="22"/>
                <w:szCs w:val="22"/>
              </w:rPr>
              <w:t>od</w:t>
            </w:r>
            <w:r w:rsidRPr="007D7530">
              <w:rPr>
                <w:spacing w:val="-2"/>
                <w:sz w:val="22"/>
                <w:szCs w:val="22"/>
              </w:rPr>
              <w:t>u</w:t>
            </w:r>
            <w:r w:rsidRPr="007D7530">
              <w:rPr>
                <w:spacing w:val="1"/>
                <w:sz w:val="22"/>
                <w:szCs w:val="22"/>
              </w:rPr>
              <w:t>k</w:t>
            </w:r>
            <w:r w:rsidRPr="007D7530">
              <w:rPr>
                <w:sz w:val="22"/>
                <w:szCs w:val="22"/>
              </w:rPr>
              <w:t>t</w:t>
            </w:r>
            <w:r w:rsidRPr="007D7530">
              <w:rPr>
                <w:spacing w:val="-2"/>
                <w:sz w:val="22"/>
                <w:szCs w:val="22"/>
              </w:rPr>
              <w:t>a</w:t>
            </w:r>
            <w:r w:rsidRPr="007D7530">
              <w:rPr>
                <w:spacing w:val="1"/>
                <w:sz w:val="22"/>
                <w:szCs w:val="22"/>
              </w:rPr>
              <w:t>m.</w:t>
            </w:r>
          </w:p>
          <w:p w:rsidR="007D7530" w:rsidRPr="00383616" w:rsidRDefault="007D7530" w:rsidP="00443EB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530" w:rsidRDefault="007D7530" w:rsidP="00443E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gab.</w:t>
            </w:r>
          </w:p>
        </w:tc>
      </w:tr>
      <w:tr w:rsidR="000F6F77" w:rsidTr="00443EB4">
        <w:trPr>
          <w:trHeight w:val="173"/>
        </w:trPr>
        <w:tc>
          <w:tcPr>
            <w:tcW w:w="102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Default="000F6F77" w:rsidP="00443EB4">
            <w:pPr>
              <w:tabs>
                <w:tab w:val="num" w:pos="0"/>
              </w:tabs>
              <w:spacing w:before="100" w:after="100" w:line="173" w:lineRule="atLeast"/>
              <w:jc w:val="center"/>
              <w:rPr>
                <w:sz w:val="22"/>
                <w:szCs w:val="22"/>
              </w:rPr>
            </w:pPr>
            <w:proofErr w:type="spellStart"/>
            <w:r w:rsidRPr="007909E1">
              <w:rPr>
                <w:b/>
                <w:sz w:val="22"/>
                <w:szCs w:val="22"/>
              </w:rPr>
              <w:t>II.daļa</w:t>
            </w:r>
            <w:proofErr w:type="spellEnd"/>
            <w:r w:rsidRPr="007909E1">
              <w:rPr>
                <w:b/>
                <w:sz w:val="22"/>
                <w:szCs w:val="22"/>
              </w:rPr>
              <w:t xml:space="preserve"> – Plastmasas un PVC izstrādājumi</w:t>
            </w:r>
          </w:p>
        </w:tc>
      </w:tr>
      <w:tr w:rsidR="000F6F77" w:rsidTr="007D7530">
        <w:trPr>
          <w:trHeight w:val="173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Default="000F6F77" w:rsidP="00443EB4">
            <w:pPr>
              <w:numPr>
                <w:ilvl w:val="0"/>
                <w:numId w:val="1"/>
              </w:numPr>
              <w:suppressAutoHyphens/>
              <w:spacing w:before="100" w:after="100" w:line="173" w:lineRule="atLeast"/>
            </w:pP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Pr="007909E1" w:rsidRDefault="000F6F77" w:rsidP="00443EB4">
            <w:pPr>
              <w:rPr>
                <w:sz w:val="22"/>
                <w:szCs w:val="22"/>
              </w:rPr>
            </w:pPr>
            <w:r w:rsidRPr="007909E1">
              <w:rPr>
                <w:sz w:val="22"/>
                <w:szCs w:val="22"/>
              </w:rPr>
              <w:t>Atkritumu maisi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0F6F77" w:rsidRPr="007909E1" w:rsidRDefault="000F6F77" w:rsidP="00443EB4">
            <w:pPr>
              <w:rPr>
                <w:sz w:val="22"/>
                <w:szCs w:val="22"/>
              </w:rPr>
            </w:pPr>
            <w:r w:rsidRPr="007909E1">
              <w:rPr>
                <w:sz w:val="22"/>
                <w:szCs w:val="22"/>
              </w:rPr>
              <w:t xml:space="preserve">Iepakojuma veids: Polietilēna maisi ruļļos, LDPE. Atkritumu maiss paredzēts sadzīves atkritumu iznešanai un transportēšanai no telpas, biezums 30 </w:t>
            </w:r>
            <w:proofErr w:type="spellStart"/>
            <w:r w:rsidRPr="007909E1">
              <w:rPr>
                <w:sz w:val="22"/>
                <w:szCs w:val="22"/>
              </w:rPr>
              <w:t>mkr</w:t>
            </w:r>
            <w:proofErr w:type="spellEnd"/>
            <w:r w:rsidRPr="007909E1">
              <w:rPr>
                <w:sz w:val="22"/>
                <w:szCs w:val="22"/>
              </w:rPr>
              <w:t xml:space="preserve">, tilpums 25 L, iepakojumā 15 gab., ruļļa svars - 0,22 kg, krāsa - pelēka.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F77" w:rsidRPr="00285F53" w:rsidRDefault="000F6F77" w:rsidP="00443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85F53">
              <w:rPr>
                <w:sz w:val="22"/>
                <w:szCs w:val="22"/>
              </w:rPr>
              <w:t>00 gab.</w:t>
            </w:r>
          </w:p>
        </w:tc>
      </w:tr>
      <w:tr w:rsidR="000F6F77" w:rsidTr="007D7530">
        <w:trPr>
          <w:trHeight w:val="173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Default="000F6F77" w:rsidP="00443EB4">
            <w:pPr>
              <w:numPr>
                <w:ilvl w:val="0"/>
                <w:numId w:val="1"/>
              </w:numPr>
              <w:suppressAutoHyphens/>
              <w:spacing w:before="100" w:after="100" w:line="173" w:lineRule="atLeast"/>
            </w:pP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Pr="007909E1" w:rsidRDefault="000F6F77" w:rsidP="00443EB4">
            <w:pPr>
              <w:rPr>
                <w:sz w:val="22"/>
                <w:szCs w:val="22"/>
              </w:rPr>
            </w:pPr>
            <w:r w:rsidRPr="007909E1">
              <w:rPr>
                <w:sz w:val="22"/>
                <w:szCs w:val="22"/>
              </w:rPr>
              <w:t>Atkritumu maisi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Pr="007909E1" w:rsidRDefault="000F6F77" w:rsidP="00443EB4">
            <w:pPr>
              <w:rPr>
                <w:sz w:val="22"/>
                <w:szCs w:val="22"/>
              </w:rPr>
            </w:pPr>
            <w:r w:rsidRPr="007909E1">
              <w:rPr>
                <w:sz w:val="22"/>
                <w:szCs w:val="22"/>
              </w:rPr>
              <w:t xml:space="preserve">Iepakojuma veids: Polietilēna maisi ruļļos, LDPE. Atkritumu maiss paredzēts sadzīves atkritumu iznešanai un transportēšanai no telpas, biezums 30 </w:t>
            </w:r>
            <w:proofErr w:type="spellStart"/>
            <w:r w:rsidRPr="007909E1">
              <w:rPr>
                <w:sz w:val="22"/>
                <w:szCs w:val="22"/>
              </w:rPr>
              <w:t>mkr</w:t>
            </w:r>
            <w:proofErr w:type="spellEnd"/>
            <w:r w:rsidRPr="007909E1">
              <w:rPr>
                <w:sz w:val="22"/>
                <w:szCs w:val="22"/>
              </w:rPr>
              <w:t>, tilpums 35 L, iepakojumā 10 gab., ruļļa svars - 0,177 kg, krāsa - pelēka.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F77" w:rsidRPr="00285F53" w:rsidRDefault="000F6F77" w:rsidP="00443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285F53">
              <w:rPr>
                <w:sz w:val="22"/>
                <w:szCs w:val="22"/>
              </w:rPr>
              <w:t>0 gab.</w:t>
            </w:r>
          </w:p>
        </w:tc>
      </w:tr>
      <w:tr w:rsidR="000F6F77" w:rsidTr="007D7530">
        <w:trPr>
          <w:trHeight w:val="890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Default="000F6F77" w:rsidP="00443EB4">
            <w:pPr>
              <w:numPr>
                <w:ilvl w:val="0"/>
                <w:numId w:val="1"/>
              </w:numPr>
              <w:suppressAutoHyphens/>
              <w:spacing w:before="100" w:after="100" w:line="173" w:lineRule="atLeast"/>
            </w:pP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Pr="007909E1" w:rsidRDefault="000F6F77" w:rsidP="00443EB4">
            <w:pPr>
              <w:rPr>
                <w:sz w:val="22"/>
                <w:szCs w:val="22"/>
              </w:rPr>
            </w:pPr>
            <w:r w:rsidRPr="007909E1">
              <w:rPr>
                <w:sz w:val="22"/>
                <w:szCs w:val="22"/>
              </w:rPr>
              <w:t>Atkritumu maisi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0F6F77" w:rsidRPr="007909E1" w:rsidRDefault="000F6F77" w:rsidP="00443EB4">
            <w:pPr>
              <w:rPr>
                <w:sz w:val="22"/>
                <w:szCs w:val="22"/>
              </w:rPr>
            </w:pPr>
            <w:r w:rsidRPr="007909E1">
              <w:rPr>
                <w:sz w:val="22"/>
                <w:szCs w:val="22"/>
              </w:rPr>
              <w:t xml:space="preserve">Iepakojuma veids: Polietilēna maisi ruļļos, LDPE. Atkritumu maiss paredzēts sadzīves atkritumu iznešanai un transportēšanai no telpas, biezums 32 </w:t>
            </w:r>
            <w:proofErr w:type="spellStart"/>
            <w:r w:rsidRPr="007909E1">
              <w:rPr>
                <w:sz w:val="22"/>
                <w:szCs w:val="22"/>
              </w:rPr>
              <w:t>mkr</w:t>
            </w:r>
            <w:proofErr w:type="spellEnd"/>
            <w:r w:rsidRPr="007909E1">
              <w:rPr>
                <w:sz w:val="22"/>
                <w:szCs w:val="22"/>
              </w:rPr>
              <w:t>, tilpums 60 L, iepakojumā 10 gab., ruļļa svars - 0,279 kg, krāsa - pelēka.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F77" w:rsidRPr="00285F53" w:rsidRDefault="000F6F77" w:rsidP="00443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85F53">
              <w:rPr>
                <w:sz w:val="22"/>
                <w:szCs w:val="22"/>
              </w:rPr>
              <w:t>50 gab.</w:t>
            </w:r>
          </w:p>
        </w:tc>
      </w:tr>
      <w:tr w:rsidR="000F6F77" w:rsidTr="007D7530">
        <w:trPr>
          <w:trHeight w:val="173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Default="000F6F77" w:rsidP="00443EB4">
            <w:pPr>
              <w:numPr>
                <w:ilvl w:val="0"/>
                <w:numId w:val="1"/>
              </w:numPr>
              <w:suppressAutoHyphens/>
              <w:spacing w:before="100" w:after="100" w:line="173" w:lineRule="atLeast"/>
            </w:pP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Pr="007909E1" w:rsidRDefault="000F6F77" w:rsidP="00443EB4">
            <w:pPr>
              <w:rPr>
                <w:sz w:val="22"/>
                <w:szCs w:val="22"/>
              </w:rPr>
            </w:pPr>
            <w:r w:rsidRPr="007909E1">
              <w:rPr>
                <w:sz w:val="22"/>
                <w:szCs w:val="22"/>
              </w:rPr>
              <w:t>Atkritumu maisi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0F6F77" w:rsidRPr="007909E1" w:rsidRDefault="000F6F77" w:rsidP="00443EB4">
            <w:pPr>
              <w:rPr>
                <w:sz w:val="22"/>
                <w:szCs w:val="22"/>
              </w:rPr>
            </w:pPr>
            <w:r w:rsidRPr="007909E1">
              <w:rPr>
                <w:sz w:val="22"/>
                <w:szCs w:val="22"/>
              </w:rPr>
              <w:t xml:space="preserve">Iepakojuma veids: Polietilēna maisi ruļļos, LDPE. Atkritumu maiss paredzēts sadzīves atkritumu iznešanai un transportēšanai no telpas, biezums 32 </w:t>
            </w:r>
            <w:proofErr w:type="spellStart"/>
            <w:r w:rsidRPr="007909E1">
              <w:rPr>
                <w:sz w:val="22"/>
                <w:szCs w:val="22"/>
              </w:rPr>
              <w:t>mkr</w:t>
            </w:r>
            <w:proofErr w:type="spellEnd"/>
            <w:r w:rsidRPr="007909E1">
              <w:rPr>
                <w:sz w:val="22"/>
                <w:szCs w:val="22"/>
              </w:rPr>
              <w:t>, tilpums 100 L, iepakojumā 10 gab., ruļļa svars - 0,396 kg, krāsa - pelēka.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F77" w:rsidRPr="00285F53" w:rsidRDefault="000F6F77" w:rsidP="00443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85F53">
              <w:rPr>
                <w:sz w:val="22"/>
                <w:szCs w:val="22"/>
              </w:rPr>
              <w:t>00 gab.</w:t>
            </w:r>
          </w:p>
        </w:tc>
      </w:tr>
      <w:tr w:rsidR="000F6F77" w:rsidTr="007D7530">
        <w:trPr>
          <w:trHeight w:val="173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Default="000F6F77" w:rsidP="00443EB4">
            <w:pPr>
              <w:numPr>
                <w:ilvl w:val="0"/>
                <w:numId w:val="1"/>
              </w:numPr>
              <w:suppressAutoHyphens/>
              <w:spacing w:before="100" w:after="100" w:line="173" w:lineRule="atLeast"/>
            </w:pP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Pr="007909E1" w:rsidRDefault="000F6F77" w:rsidP="00443EB4">
            <w:pPr>
              <w:rPr>
                <w:sz w:val="22"/>
                <w:szCs w:val="22"/>
              </w:rPr>
            </w:pPr>
            <w:r w:rsidRPr="007909E1">
              <w:rPr>
                <w:sz w:val="22"/>
                <w:szCs w:val="22"/>
              </w:rPr>
              <w:t>Atkritumu maisi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0F6F77" w:rsidRPr="007909E1" w:rsidRDefault="000F6F77" w:rsidP="00443EB4">
            <w:pPr>
              <w:rPr>
                <w:sz w:val="22"/>
                <w:szCs w:val="22"/>
              </w:rPr>
            </w:pPr>
            <w:r w:rsidRPr="007909E1">
              <w:rPr>
                <w:sz w:val="22"/>
                <w:szCs w:val="22"/>
              </w:rPr>
              <w:t xml:space="preserve">Iepakojuma veids: Polietilēna maisi ruļļos. Atkritumu maiss paredzēts sadzīves atkritumu iznešanai un transportēšanai no telpas, biezums 55 </w:t>
            </w:r>
            <w:proofErr w:type="spellStart"/>
            <w:r w:rsidRPr="007909E1">
              <w:rPr>
                <w:sz w:val="22"/>
                <w:szCs w:val="22"/>
              </w:rPr>
              <w:t>mkr</w:t>
            </w:r>
            <w:proofErr w:type="spellEnd"/>
            <w:r w:rsidRPr="007909E1">
              <w:rPr>
                <w:sz w:val="22"/>
                <w:szCs w:val="22"/>
              </w:rPr>
              <w:t>, tilpums 100 L, iepakojumā 10 gab., krāsa - nav nozīmes.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F77" w:rsidRPr="00285F53" w:rsidRDefault="000F6F77" w:rsidP="00443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85F53">
              <w:rPr>
                <w:sz w:val="22"/>
                <w:szCs w:val="22"/>
              </w:rPr>
              <w:t>0 gab.</w:t>
            </w:r>
          </w:p>
        </w:tc>
      </w:tr>
      <w:tr w:rsidR="000F6F77" w:rsidTr="007D7530">
        <w:trPr>
          <w:trHeight w:val="173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Default="000F6F77" w:rsidP="00443EB4">
            <w:pPr>
              <w:numPr>
                <w:ilvl w:val="0"/>
                <w:numId w:val="1"/>
              </w:numPr>
              <w:suppressAutoHyphens/>
              <w:spacing w:before="100" w:after="100" w:line="173" w:lineRule="atLeast"/>
            </w:pP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Pr="007909E1" w:rsidRDefault="000F6F77" w:rsidP="00443EB4">
            <w:pPr>
              <w:rPr>
                <w:sz w:val="22"/>
                <w:szCs w:val="22"/>
              </w:rPr>
            </w:pPr>
            <w:r w:rsidRPr="007909E1">
              <w:rPr>
                <w:sz w:val="22"/>
                <w:szCs w:val="22"/>
              </w:rPr>
              <w:t>Vienreizējās lietošanas glāzes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Pr="007909E1" w:rsidRDefault="000F6F77" w:rsidP="00443EB4">
            <w:pPr>
              <w:rPr>
                <w:sz w:val="22"/>
                <w:szCs w:val="22"/>
              </w:rPr>
            </w:pPr>
            <w:r w:rsidRPr="007909E1">
              <w:rPr>
                <w:sz w:val="22"/>
                <w:szCs w:val="22"/>
              </w:rPr>
              <w:t>Tilpums - 200 ml, iepakojumā - 100 gab., krāsa - balta.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F77" w:rsidRPr="00285F53" w:rsidRDefault="00554079" w:rsidP="00443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350x100 gab.=35</w:t>
            </w:r>
            <w:r w:rsidR="000F6F77" w:rsidRPr="00285F53">
              <w:rPr>
                <w:sz w:val="22"/>
                <w:szCs w:val="22"/>
              </w:rPr>
              <w:t>000 gab.</w:t>
            </w:r>
          </w:p>
        </w:tc>
      </w:tr>
      <w:tr w:rsidR="000F6F77" w:rsidTr="00443EB4">
        <w:trPr>
          <w:trHeight w:val="619"/>
        </w:trPr>
        <w:tc>
          <w:tcPr>
            <w:tcW w:w="102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F6F77" w:rsidRDefault="000F6F77" w:rsidP="00443EB4">
            <w:pPr>
              <w:tabs>
                <w:tab w:val="num" w:pos="0"/>
              </w:tabs>
              <w:spacing w:before="100" w:after="100" w:line="173" w:lineRule="atLeast"/>
              <w:jc w:val="center"/>
              <w:rPr>
                <w:sz w:val="22"/>
                <w:szCs w:val="22"/>
              </w:rPr>
            </w:pPr>
            <w:proofErr w:type="spellStart"/>
            <w:r w:rsidRPr="003853A6">
              <w:rPr>
                <w:b/>
                <w:sz w:val="22"/>
                <w:szCs w:val="22"/>
              </w:rPr>
              <w:t>III.daļa</w:t>
            </w:r>
            <w:proofErr w:type="spellEnd"/>
            <w:r w:rsidRPr="003853A6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Sadzīves ķīmija u.c. p</w:t>
            </w:r>
            <w:r w:rsidRPr="003853A6">
              <w:rPr>
                <w:b/>
                <w:sz w:val="22"/>
                <w:szCs w:val="22"/>
              </w:rPr>
              <w:t>rodukti</w:t>
            </w:r>
          </w:p>
        </w:tc>
      </w:tr>
      <w:tr w:rsidR="008B4EE9" w:rsidTr="007D7530">
        <w:trPr>
          <w:trHeight w:val="1005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 w:line="173" w:lineRule="atLeast"/>
              <w:ind w:left="360"/>
            </w:pPr>
            <w:r>
              <w:t>1.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 xml:space="preserve">Bērnu ziepes 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100 gr. - 1 gab.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285F53" w:rsidRDefault="008B4EE9" w:rsidP="008B4EE9">
            <w:pPr>
              <w:rPr>
                <w:sz w:val="22"/>
                <w:szCs w:val="22"/>
              </w:rPr>
            </w:pPr>
            <w:r w:rsidRPr="00285F53">
              <w:rPr>
                <w:sz w:val="22"/>
                <w:szCs w:val="22"/>
              </w:rPr>
              <w:t>350 gab.</w:t>
            </w:r>
          </w:p>
        </w:tc>
      </w:tr>
      <w:tr w:rsidR="008B4EE9" w:rsidTr="007D7530">
        <w:trPr>
          <w:trHeight w:val="173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 w:line="173" w:lineRule="atLeast"/>
              <w:ind w:left="360"/>
            </w:pPr>
            <w:r>
              <w:lastRenderedPageBreak/>
              <w:t>2.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Saimniecības ziepes 72%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150 gr. - 1 gab.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285F53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285F53">
              <w:rPr>
                <w:sz w:val="22"/>
                <w:szCs w:val="22"/>
              </w:rPr>
              <w:t>0 gab.</w:t>
            </w:r>
          </w:p>
        </w:tc>
      </w:tr>
      <w:tr w:rsidR="008B4EE9" w:rsidTr="007D7530">
        <w:trPr>
          <w:trHeight w:val="173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 w:line="173" w:lineRule="atLeast"/>
              <w:ind w:left="360"/>
            </w:pPr>
            <w:r>
              <w:t>3.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 xml:space="preserve">Veļas pulveris 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Paredzēts krāsainas veļas mazgāšanai automātā. Sākot no 5 kg iepakojumiem.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285F53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85F53">
              <w:rPr>
                <w:sz w:val="22"/>
                <w:szCs w:val="22"/>
              </w:rPr>
              <w:t>0 kg</w:t>
            </w:r>
          </w:p>
        </w:tc>
      </w:tr>
      <w:tr w:rsidR="008B4EE9" w:rsidTr="007D7530">
        <w:trPr>
          <w:trHeight w:val="173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 w:line="173" w:lineRule="atLeast"/>
              <w:ind w:left="360"/>
            </w:pPr>
            <w:r>
              <w:t>4.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 xml:space="preserve">Veļas pulveris 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Paredzēts baltas veļas mazgāšanai automātā. Sākot no 5 kg iepakojumiem.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285F53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85F53">
              <w:rPr>
                <w:sz w:val="22"/>
                <w:szCs w:val="22"/>
              </w:rPr>
              <w:t>0 kg</w:t>
            </w:r>
          </w:p>
        </w:tc>
      </w:tr>
      <w:tr w:rsidR="008B4EE9" w:rsidTr="000A1975">
        <w:trPr>
          <w:trHeight w:val="173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 w:line="173" w:lineRule="atLeast"/>
              <w:ind w:left="360"/>
            </w:pPr>
            <w:r>
              <w:t>5.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Veļas mazgājamais līdzeklis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 xml:space="preserve">Paredzēts mazgāšanai ar rokām. Kastanis vai ekvivalents, </w:t>
            </w:r>
            <w:smartTag w:uri="schemas-tilde-lv/tildestengine" w:element="metric">
              <w:smartTagPr>
                <w:attr w:name="metric_text" w:val="litrs"/>
                <w:attr w:name="metric_value" w:val="1"/>
              </w:smartTagPr>
              <w:r w:rsidRPr="003853A6">
                <w:rPr>
                  <w:sz w:val="22"/>
                  <w:szCs w:val="22"/>
                </w:rPr>
                <w:t>1litrs</w:t>
              </w:r>
            </w:smartTag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285F53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285F53">
              <w:rPr>
                <w:sz w:val="22"/>
                <w:szCs w:val="22"/>
              </w:rPr>
              <w:t xml:space="preserve"> litri</w:t>
            </w:r>
          </w:p>
        </w:tc>
      </w:tr>
      <w:tr w:rsidR="008B4EE9" w:rsidTr="007D7530">
        <w:trPr>
          <w:trHeight w:val="656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/>
              <w:ind w:left="360"/>
            </w:pPr>
            <w:r>
              <w:t>6.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Veļas mazgājamais līdzeklis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 xml:space="preserve">Paredzēts mazgāšanai ar automātisko veļas mazgāšanas mašīnu. Kastanis vai ekvivalents, </w:t>
            </w:r>
            <w:smartTag w:uri="schemas-tilde-lv/tildestengine" w:element="metric">
              <w:smartTagPr>
                <w:attr w:name="metric_text" w:val="litrs"/>
                <w:attr w:name="metric_value" w:val="1"/>
              </w:smartTagPr>
              <w:r w:rsidRPr="003853A6">
                <w:rPr>
                  <w:sz w:val="22"/>
                  <w:szCs w:val="22"/>
                </w:rPr>
                <w:t>1litrs</w:t>
              </w:r>
            </w:smartTag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285F53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85F53">
              <w:rPr>
                <w:sz w:val="22"/>
                <w:szCs w:val="22"/>
              </w:rPr>
              <w:t>0 litri</w:t>
            </w:r>
          </w:p>
        </w:tc>
      </w:tr>
      <w:tr w:rsidR="008B4EE9" w:rsidRPr="00252662" w:rsidTr="007D7530">
        <w:trPr>
          <w:trHeight w:val="759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252662" w:rsidRDefault="008B4EE9" w:rsidP="008B4EE9">
            <w:pPr>
              <w:suppressAutoHyphens/>
              <w:spacing w:before="100" w:after="10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Veļas mīkstinātājs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proofErr w:type="spellStart"/>
            <w:r w:rsidRPr="003853A6">
              <w:rPr>
                <w:sz w:val="22"/>
                <w:szCs w:val="22"/>
              </w:rPr>
              <w:t>Sensitive</w:t>
            </w:r>
            <w:proofErr w:type="spellEnd"/>
            <w:r w:rsidRPr="003853A6">
              <w:rPr>
                <w:sz w:val="22"/>
                <w:szCs w:val="22"/>
              </w:rPr>
              <w:t>. vai ekvivalents</w:t>
            </w:r>
            <w:r>
              <w:rPr>
                <w:sz w:val="22"/>
                <w:szCs w:val="22"/>
              </w:rPr>
              <w:t xml:space="preserve">, </w:t>
            </w:r>
            <w:smartTag w:uri="schemas-tilde-lv/tildestengine" w:element="metric">
              <w:smartTagPr>
                <w:attr w:name="metric_text" w:val="litrs"/>
                <w:attr w:name="metric_value" w:val="1"/>
              </w:smartTagPr>
              <w:r w:rsidRPr="003853A6">
                <w:rPr>
                  <w:sz w:val="22"/>
                  <w:szCs w:val="22"/>
                </w:rPr>
                <w:t>1litrs</w:t>
              </w:r>
            </w:smartTag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285F53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85F53">
              <w:rPr>
                <w:sz w:val="22"/>
                <w:szCs w:val="22"/>
              </w:rPr>
              <w:t>0 litri</w:t>
            </w:r>
          </w:p>
        </w:tc>
      </w:tr>
      <w:tr w:rsidR="008B4EE9" w:rsidTr="007D7530">
        <w:trPr>
          <w:trHeight w:val="759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/>
              <w:ind w:left="360"/>
            </w:pPr>
            <w:r>
              <w:t>8.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 xml:space="preserve">Veļas balinātājs 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proofErr w:type="spellStart"/>
            <w:r w:rsidRPr="003853A6">
              <w:rPr>
                <w:sz w:val="22"/>
                <w:szCs w:val="22"/>
              </w:rPr>
              <w:t>Ace</w:t>
            </w:r>
            <w:proofErr w:type="spellEnd"/>
            <w:r w:rsidRPr="003853A6">
              <w:rPr>
                <w:sz w:val="22"/>
                <w:szCs w:val="22"/>
              </w:rPr>
              <w:t xml:space="preserve"> </w:t>
            </w:r>
            <w:proofErr w:type="spellStart"/>
            <w:r w:rsidRPr="003853A6">
              <w:rPr>
                <w:sz w:val="22"/>
                <w:szCs w:val="22"/>
              </w:rPr>
              <w:t>regular</w:t>
            </w:r>
            <w:proofErr w:type="spellEnd"/>
            <w:r w:rsidRPr="003853A6">
              <w:rPr>
                <w:sz w:val="22"/>
                <w:szCs w:val="22"/>
              </w:rPr>
              <w:t xml:space="preserve"> vai ekvivalents </w:t>
            </w:r>
            <w:smartTag w:uri="schemas-tilde-lv/tildestengine" w:element="metric">
              <w:smartTagPr>
                <w:attr w:name="metric_text" w:val="litrs"/>
                <w:attr w:name="metric_value" w:val="1"/>
              </w:smartTagPr>
              <w:r w:rsidRPr="003853A6">
                <w:rPr>
                  <w:sz w:val="22"/>
                  <w:szCs w:val="22"/>
                </w:rPr>
                <w:t>1litrs</w:t>
              </w:r>
            </w:smartTag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285F53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85F53">
              <w:rPr>
                <w:sz w:val="22"/>
                <w:szCs w:val="22"/>
              </w:rPr>
              <w:t>0 litri</w:t>
            </w:r>
          </w:p>
        </w:tc>
      </w:tr>
      <w:tr w:rsidR="008B4EE9" w:rsidTr="000A1975">
        <w:trPr>
          <w:trHeight w:val="759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/>
              <w:ind w:left="360"/>
            </w:pPr>
            <w:r>
              <w:t>9.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Veļas traipu tīrītājs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proofErr w:type="spellStart"/>
            <w:r w:rsidRPr="003853A6">
              <w:rPr>
                <w:sz w:val="22"/>
                <w:szCs w:val="22"/>
              </w:rPr>
              <w:t>Ace</w:t>
            </w:r>
            <w:proofErr w:type="spellEnd"/>
            <w:r w:rsidRPr="003853A6">
              <w:rPr>
                <w:sz w:val="22"/>
                <w:szCs w:val="22"/>
              </w:rPr>
              <w:t xml:space="preserve"> </w:t>
            </w:r>
            <w:proofErr w:type="spellStart"/>
            <w:r w:rsidRPr="003853A6">
              <w:rPr>
                <w:sz w:val="22"/>
                <w:szCs w:val="22"/>
              </w:rPr>
              <w:t>delicate</w:t>
            </w:r>
            <w:proofErr w:type="spellEnd"/>
            <w:r w:rsidRPr="003853A6">
              <w:rPr>
                <w:sz w:val="22"/>
                <w:szCs w:val="22"/>
              </w:rPr>
              <w:t xml:space="preserve"> vai ekvivalents </w:t>
            </w:r>
            <w:smartTag w:uri="schemas-tilde-lv/tildestengine" w:element="metric">
              <w:smartTagPr>
                <w:attr w:name="metric_text" w:val="litrs"/>
                <w:attr w:name="metric_value" w:val="1"/>
              </w:smartTagPr>
              <w:r w:rsidRPr="003853A6">
                <w:rPr>
                  <w:sz w:val="22"/>
                  <w:szCs w:val="22"/>
                </w:rPr>
                <w:t>1litrs</w:t>
              </w:r>
            </w:smartTag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285F53" w:rsidRDefault="008B4EE9" w:rsidP="008B4EE9">
            <w:pPr>
              <w:rPr>
                <w:sz w:val="22"/>
                <w:szCs w:val="22"/>
              </w:rPr>
            </w:pPr>
            <w:smartTag w:uri="schemas-tilde-lv/tildestengine" w:element="metric">
              <w:smartTagPr>
                <w:attr w:name="metric_text" w:val="litri"/>
                <w:attr w:name="metric_value" w:val="60"/>
              </w:smartTagPr>
              <w:r w:rsidRPr="00285F53">
                <w:rPr>
                  <w:sz w:val="22"/>
                  <w:szCs w:val="22"/>
                </w:rPr>
                <w:t>60 litri</w:t>
              </w:r>
            </w:smartTag>
          </w:p>
        </w:tc>
      </w:tr>
      <w:tr w:rsidR="008B4EE9" w:rsidTr="000A1975">
        <w:trPr>
          <w:trHeight w:val="759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/>
              <w:ind w:left="360"/>
            </w:pPr>
            <w:r>
              <w:t>10.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proofErr w:type="spellStart"/>
            <w:r w:rsidRPr="003853A6">
              <w:rPr>
                <w:sz w:val="22"/>
                <w:szCs w:val="22"/>
              </w:rPr>
              <w:t>Mikrošķiedras</w:t>
            </w:r>
            <w:proofErr w:type="spellEnd"/>
            <w:r w:rsidRPr="003853A6">
              <w:rPr>
                <w:sz w:val="22"/>
                <w:szCs w:val="22"/>
              </w:rPr>
              <w:t xml:space="preserve"> audums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 xml:space="preserve">Universāls </w:t>
            </w:r>
            <w:proofErr w:type="spellStart"/>
            <w:r w:rsidRPr="003853A6">
              <w:rPr>
                <w:sz w:val="22"/>
                <w:szCs w:val="22"/>
              </w:rPr>
              <w:t>mikrošķiedras</w:t>
            </w:r>
            <w:proofErr w:type="spellEnd"/>
            <w:r w:rsidRPr="003853A6">
              <w:rPr>
                <w:sz w:val="22"/>
                <w:szCs w:val="22"/>
              </w:rPr>
              <w:t xml:space="preserve"> audums, ar paaugstinātu absorbciju,  340g/m2, krāsa - nav nozīmes; izmērs: 38x38 cm.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285F53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85F53">
              <w:rPr>
                <w:sz w:val="22"/>
                <w:szCs w:val="22"/>
              </w:rPr>
              <w:t>0 gab.</w:t>
            </w:r>
          </w:p>
        </w:tc>
      </w:tr>
      <w:tr w:rsidR="008B4EE9" w:rsidTr="000A1975">
        <w:trPr>
          <w:trHeight w:val="759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/>
              <w:ind w:left="360"/>
            </w:pPr>
            <w:r>
              <w:t>11.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Cimdi (gumijas)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Gumijas cimdi, pirkstaiņi, bez oderes, dažādi izmēri, paredzēti uzkopšanas darbiem, trauku mazgāšanai, utt. 1gab.(pāris)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285F53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85F53">
              <w:rPr>
                <w:sz w:val="22"/>
                <w:szCs w:val="22"/>
              </w:rPr>
              <w:t>0gab.</w:t>
            </w:r>
          </w:p>
        </w:tc>
      </w:tr>
      <w:tr w:rsidR="008B4EE9" w:rsidTr="000A1975">
        <w:trPr>
          <w:trHeight w:val="759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/>
              <w:ind w:left="360"/>
            </w:pPr>
            <w:r>
              <w:t>12.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Cimdi (auduma)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8B4EE9" w:rsidRPr="003853A6" w:rsidRDefault="008B4EE9" w:rsidP="008B4EE9">
            <w:pPr>
              <w:rPr>
                <w:color w:val="000000"/>
                <w:sz w:val="22"/>
                <w:szCs w:val="22"/>
              </w:rPr>
            </w:pPr>
            <w:r w:rsidRPr="003853A6">
              <w:rPr>
                <w:color w:val="000000"/>
                <w:sz w:val="22"/>
                <w:szCs w:val="22"/>
              </w:rPr>
              <w:t>Darba cimdi, pirkstaiņi, ar gumijas punktiem, universāli. 1 gab. (pāris)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285F53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85F53">
              <w:rPr>
                <w:sz w:val="22"/>
                <w:szCs w:val="22"/>
              </w:rPr>
              <w:t>0 gab.</w:t>
            </w:r>
          </w:p>
        </w:tc>
      </w:tr>
      <w:tr w:rsidR="008B4EE9" w:rsidTr="000A1975">
        <w:trPr>
          <w:trHeight w:val="759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/>
              <w:ind w:left="360"/>
            </w:pPr>
            <w:r>
              <w:t>13.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Antistatiķis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YPLON </w:t>
            </w:r>
            <w:r w:rsidRPr="003853A6">
              <w:rPr>
                <w:sz w:val="22"/>
                <w:szCs w:val="22"/>
              </w:rPr>
              <w:t>vai ekvivalents</w:t>
            </w:r>
            <w:r>
              <w:rPr>
                <w:sz w:val="22"/>
                <w:szCs w:val="22"/>
              </w:rPr>
              <w:t>.</w:t>
            </w:r>
            <w:r w:rsidRPr="003853A6">
              <w:rPr>
                <w:sz w:val="22"/>
                <w:szCs w:val="22"/>
              </w:rPr>
              <w:t xml:space="preserve"> Tilpums – 300ml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853A6">
              <w:rPr>
                <w:sz w:val="22"/>
                <w:szCs w:val="22"/>
              </w:rPr>
              <w:t>0 gab.</w:t>
            </w:r>
          </w:p>
        </w:tc>
      </w:tr>
      <w:tr w:rsidR="008B4EE9" w:rsidTr="007D7530">
        <w:trPr>
          <w:trHeight w:val="759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/>
              <w:ind w:left="360"/>
            </w:pPr>
            <w:r>
              <w:t>14.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Gaisa atsvaidzinātāji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Iepakojums: metāla aerosols ar izsmidzinātāj korķi, tilpums aptuveni 330ml 1gab.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40 gab.</w:t>
            </w:r>
          </w:p>
        </w:tc>
      </w:tr>
      <w:tr w:rsidR="008B4EE9" w:rsidTr="007D7530">
        <w:trPr>
          <w:trHeight w:val="759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/>
              <w:ind w:left="360"/>
            </w:pPr>
            <w:r>
              <w:t>15.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 xml:space="preserve">Mēbeļu virsmas tīrīšanas līdzeklis 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proofErr w:type="spellStart"/>
            <w:r w:rsidRPr="003853A6">
              <w:rPr>
                <w:sz w:val="22"/>
                <w:szCs w:val="22"/>
              </w:rPr>
              <w:t>Yplon</w:t>
            </w:r>
            <w:proofErr w:type="spellEnd"/>
            <w:r w:rsidRPr="003853A6">
              <w:rPr>
                <w:sz w:val="22"/>
                <w:szCs w:val="22"/>
              </w:rPr>
              <w:t xml:space="preserve"> vai ekvivalents, 300ml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285F53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85F53">
              <w:rPr>
                <w:sz w:val="22"/>
                <w:szCs w:val="22"/>
              </w:rPr>
              <w:t>0gab.</w:t>
            </w:r>
          </w:p>
        </w:tc>
      </w:tr>
      <w:tr w:rsidR="008B4EE9" w:rsidTr="000A1975">
        <w:trPr>
          <w:trHeight w:val="759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/>
              <w:ind w:left="360"/>
            </w:pPr>
            <w:r>
              <w:t>16.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Logu mazgājamais līdzeklis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Tilpums- 5 L, 1gab.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285F53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85F53">
              <w:rPr>
                <w:sz w:val="22"/>
                <w:szCs w:val="22"/>
              </w:rPr>
              <w:t>0 litri</w:t>
            </w:r>
          </w:p>
        </w:tc>
      </w:tr>
      <w:tr w:rsidR="008B4EE9" w:rsidTr="007D7530">
        <w:trPr>
          <w:trHeight w:val="759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/>
              <w:ind w:left="360"/>
            </w:pPr>
            <w:r>
              <w:t>17.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265423" w:rsidRDefault="008B4EE9" w:rsidP="008B4EE9">
            <w:pPr>
              <w:rPr>
                <w:sz w:val="22"/>
                <w:szCs w:val="22"/>
              </w:rPr>
            </w:pPr>
            <w:r w:rsidRPr="00265423">
              <w:rPr>
                <w:sz w:val="22"/>
                <w:szCs w:val="22"/>
              </w:rPr>
              <w:t>Dezinficējoši kubi pisuāriem</w:t>
            </w:r>
          </w:p>
        </w:tc>
        <w:tc>
          <w:tcPr>
            <w:tcW w:w="6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8B4EE9" w:rsidRPr="00265423" w:rsidRDefault="008B4EE9" w:rsidP="008B4EE9">
            <w:pPr>
              <w:rPr>
                <w:sz w:val="22"/>
                <w:szCs w:val="22"/>
              </w:rPr>
            </w:pPr>
            <w:proofErr w:type="spellStart"/>
            <w:r w:rsidRPr="00265423">
              <w:rPr>
                <w:sz w:val="22"/>
                <w:szCs w:val="22"/>
              </w:rPr>
              <w:t>Hagleitner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65423">
              <w:rPr>
                <w:sz w:val="22"/>
                <w:szCs w:val="22"/>
              </w:rPr>
              <w:t xml:space="preserve"> 1 </w:t>
            </w:r>
            <w:proofErr w:type="spellStart"/>
            <w:r w:rsidRPr="00265423">
              <w:rPr>
                <w:sz w:val="22"/>
                <w:szCs w:val="22"/>
              </w:rPr>
              <w:t>gab</w:t>
            </w:r>
            <w:proofErr w:type="spellEnd"/>
            <w:r w:rsidRPr="00265423">
              <w:rPr>
                <w:sz w:val="22"/>
                <w:szCs w:val="22"/>
              </w:rPr>
              <w:t xml:space="preserve"> - 0,7 kg.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285F53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85F53">
              <w:rPr>
                <w:sz w:val="22"/>
                <w:szCs w:val="22"/>
              </w:rPr>
              <w:t xml:space="preserve"> gab.</w:t>
            </w:r>
          </w:p>
        </w:tc>
      </w:tr>
      <w:tr w:rsidR="008B4EE9" w:rsidTr="000A1975">
        <w:trPr>
          <w:trHeight w:val="759"/>
        </w:trPr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/>
              <w:ind w:left="360"/>
            </w:pPr>
            <w:r>
              <w:t>18.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8B4EE9" w:rsidRPr="00265423" w:rsidRDefault="008B4EE9" w:rsidP="008B4EE9">
            <w:pPr>
              <w:rPr>
                <w:sz w:val="22"/>
                <w:szCs w:val="22"/>
              </w:rPr>
            </w:pPr>
            <w:r w:rsidRPr="00265423">
              <w:rPr>
                <w:sz w:val="22"/>
                <w:szCs w:val="22"/>
              </w:rPr>
              <w:t>Podu tīrīšanas līdzeklis</w:t>
            </w:r>
          </w:p>
        </w:tc>
        <w:tc>
          <w:tcPr>
            <w:tcW w:w="6300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8B4EE9" w:rsidRPr="00265423" w:rsidRDefault="008B4EE9" w:rsidP="008B4EE9">
            <w:pPr>
              <w:rPr>
                <w:sz w:val="22"/>
                <w:szCs w:val="22"/>
              </w:rPr>
            </w:pPr>
            <w:proofErr w:type="spellStart"/>
            <w:r w:rsidRPr="00265423">
              <w:rPr>
                <w:sz w:val="22"/>
                <w:szCs w:val="22"/>
              </w:rPr>
              <w:t>Power</w:t>
            </w:r>
            <w:proofErr w:type="spellEnd"/>
            <w:r w:rsidRPr="00265423">
              <w:rPr>
                <w:sz w:val="22"/>
                <w:szCs w:val="22"/>
              </w:rPr>
              <w:t xml:space="preserve"> WC. Tilpums - 5 L. 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EE9" w:rsidRPr="00285F53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85F53">
              <w:rPr>
                <w:sz w:val="22"/>
                <w:szCs w:val="22"/>
              </w:rPr>
              <w:t>0 litri</w:t>
            </w:r>
          </w:p>
        </w:tc>
      </w:tr>
      <w:tr w:rsidR="008B4EE9" w:rsidTr="000A1975">
        <w:trPr>
          <w:trHeight w:val="759"/>
        </w:trPr>
        <w:tc>
          <w:tcPr>
            <w:tcW w:w="83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/>
              <w:ind w:left="360"/>
            </w:pPr>
            <w:r>
              <w:t>19.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265423" w:rsidRDefault="008B4EE9" w:rsidP="008B4EE9">
            <w:pPr>
              <w:rPr>
                <w:sz w:val="22"/>
                <w:szCs w:val="22"/>
              </w:rPr>
            </w:pPr>
            <w:r w:rsidRPr="00265423">
              <w:rPr>
                <w:sz w:val="22"/>
                <w:szCs w:val="22"/>
              </w:rPr>
              <w:t>Universāls mazgāšanas līdzeklis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8B4EE9" w:rsidRPr="00265423" w:rsidRDefault="008B4EE9" w:rsidP="008B4EE9">
            <w:pPr>
              <w:rPr>
                <w:sz w:val="22"/>
                <w:szCs w:val="22"/>
              </w:rPr>
            </w:pPr>
            <w:r w:rsidRPr="00265423">
              <w:rPr>
                <w:sz w:val="22"/>
                <w:szCs w:val="22"/>
              </w:rPr>
              <w:t>Keramikas un akmens grīdu tīrīšanas līdzeklis "ULA". Tilpums - 5 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285F53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85F53">
              <w:rPr>
                <w:sz w:val="22"/>
                <w:szCs w:val="22"/>
              </w:rPr>
              <w:t xml:space="preserve"> gab.</w:t>
            </w:r>
          </w:p>
        </w:tc>
      </w:tr>
      <w:tr w:rsidR="008B4EE9" w:rsidTr="007D7530">
        <w:trPr>
          <w:trHeight w:val="75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/>
              <w:ind w:left="360"/>
            </w:pPr>
            <w:r>
              <w:t>20.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Trauku mazgāšanas līdzeklis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Zilgme universālais</w:t>
            </w:r>
            <w:r w:rsidRPr="003853A6">
              <w:rPr>
                <w:sz w:val="22"/>
                <w:szCs w:val="22"/>
              </w:rPr>
              <w:t xml:space="preserve"> tīrīšanas līdzeklis. Tilpums - 5 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285F53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85F53">
              <w:rPr>
                <w:sz w:val="22"/>
                <w:szCs w:val="22"/>
              </w:rPr>
              <w:t xml:space="preserve"> gab.</w:t>
            </w:r>
          </w:p>
        </w:tc>
      </w:tr>
      <w:tr w:rsidR="008B4EE9" w:rsidTr="000A1975">
        <w:trPr>
          <w:trHeight w:val="75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Default="008B4EE9" w:rsidP="008B4EE9">
            <w:pPr>
              <w:suppressAutoHyphens/>
              <w:spacing w:before="100" w:after="100"/>
              <w:ind w:left="360"/>
            </w:pPr>
            <w:r>
              <w:t>21.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Kanalizācijas tīrīšanas līdzeklis</w:t>
            </w:r>
          </w:p>
        </w:tc>
        <w:tc>
          <w:tcPr>
            <w:tcW w:w="6300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Kurmis</w:t>
            </w:r>
            <w:r>
              <w:rPr>
                <w:sz w:val="22"/>
                <w:szCs w:val="22"/>
              </w:rPr>
              <w:t xml:space="preserve"> </w:t>
            </w:r>
            <w:r w:rsidRPr="003853A6">
              <w:rPr>
                <w:sz w:val="22"/>
                <w:szCs w:val="22"/>
              </w:rPr>
              <w:t>vai ekvivalents. Tilpums – 1L. 1gab.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EE9" w:rsidRPr="003853A6" w:rsidRDefault="008B4EE9" w:rsidP="008B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3853A6">
              <w:rPr>
                <w:sz w:val="22"/>
                <w:szCs w:val="22"/>
              </w:rPr>
              <w:t xml:space="preserve"> litri</w:t>
            </w:r>
          </w:p>
        </w:tc>
      </w:tr>
    </w:tbl>
    <w:p w:rsidR="00BC6E90" w:rsidRDefault="00BC6E90" w:rsidP="000F6F77">
      <w:pPr>
        <w:tabs>
          <w:tab w:val="left" w:pos="5445"/>
        </w:tabs>
        <w:rPr>
          <w:b/>
          <w:i/>
        </w:rPr>
      </w:pPr>
    </w:p>
    <w:p w:rsidR="00BC6E90" w:rsidRDefault="00BC6E90" w:rsidP="000F6F77">
      <w:pPr>
        <w:tabs>
          <w:tab w:val="left" w:pos="5445"/>
        </w:tabs>
        <w:rPr>
          <w:b/>
          <w:i/>
        </w:rPr>
      </w:pPr>
    </w:p>
    <w:p w:rsidR="008B4EE9" w:rsidRDefault="007D7530" w:rsidP="00245FC9">
      <w:pPr>
        <w:tabs>
          <w:tab w:val="left" w:pos="5445"/>
        </w:tabs>
        <w:jc w:val="center"/>
        <w:rPr>
          <w:b/>
        </w:rPr>
      </w:pPr>
      <w:r>
        <w:rPr>
          <w:b/>
        </w:rPr>
        <w:t>**</w:t>
      </w:r>
      <w:proofErr w:type="spellStart"/>
      <w:r w:rsidR="00BC6E90" w:rsidRPr="00BC6E90">
        <w:rPr>
          <w:b/>
        </w:rPr>
        <w:t>IV.daļa</w:t>
      </w:r>
      <w:proofErr w:type="spellEnd"/>
      <w:r w:rsidR="00BC6E90">
        <w:rPr>
          <w:b/>
        </w:rPr>
        <w:t xml:space="preserve"> </w:t>
      </w:r>
      <w:r w:rsidR="008B4EE9">
        <w:rPr>
          <w:b/>
        </w:rPr>
        <w:t>–</w:t>
      </w:r>
      <w:r w:rsidR="00BC6E90" w:rsidRPr="00BC6E90">
        <w:rPr>
          <w:b/>
        </w:rPr>
        <w:t xml:space="preserve"> </w:t>
      </w:r>
      <w:r w:rsidR="008B4EE9">
        <w:rPr>
          <w:b/>
        </w:rPr>
        <w:t>Prasības higiēnas aprīkojumam</w:t>
      </w:r>
      <w:r w:rsidR="00F731EF">
        <w:rPr>
          <w:b/>
        </w:rPr>
        <w:t>/turētājiem</w:t>
      </w:r>
    </w:p>
    <w:p w:rsidR="00BC6E90" w:rsidRDefault="00BC6E90" w:rsidP="00B976C3">
      <w:pPr>
        <w:tabs>
          <w:tab w:val="left" w:pos="5445"/>
        </w:tabs>
        <w:rPr>
          <w:b/>
        </w:rPr>
      </w:pPr>
    </w:p>
    <w:tbl>
      <w:tblPr>
        <w:tblW w:w="1033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1932"/>
        <w:gridCol w:w="5320"/>
        <w:gridCol w:w="2051"/>
      </w:tblGrid>
      <w:tr w:rsidR="008B4EE9" w:rsidRPr="00B976C3" w:rsidTr="00B976C3">
        <w:trPr>
          <w:trHeight w:hRule="exact" w:val="32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E9" w:rsidRPr="00B976C3" w:rsidRDefault="00B976C3" w:rsidP="007643E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-6"/>
                <w:sz w:val="22"/>
                <w:szCs w:val="22"/>
              </w:rPr>
            </w:pPr>
            <w:proofErr w:type="spellStart"/>
            <w:r w:rsidRPr="00B976C3">
              <w:rPr>
                <w:b/>
                <w:spacing w:val="-6"/>
                <w:sz w:val="22"/>
                <w:szCs w:val="22"/>
              </w:rPr>
              <w:t>N.p.k</w:t>
            </w:r>
            <w:proofErr w:type="spellEnd"/>
            <w:r w:rsidRPr="00B976C3">
              <w:rPr>
                <w:b/>
                <w:spacing w:val="-6"/>
                <w:sz w:val="22"/>
                <w:szCs w:val="22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E9" w:rsidRPr="00B976C3" w:rsidRDefault="00B976C3" w:rsidP="007643E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z w:val="22"/>
                <w:szCs w:val="22"/>
              </w:rPr>
            </w:pPr>
            <w:r w:rsidRPr="00B976C3">
              <w:rPr>
                <w:b/>
                <w:sz w:val="22"/>
                <w:szCs w:val="22"/>
              </w:rPr>
              <w:t>Turētājs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E9" w:rsidRPr="00B976C3" w:rsidRDefault="00B976C3" w:rsidP="007643E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42" w:right="142"/>
              <w:jc w:val="both"/>
              <w:rPr>
                <w:b/>
                <w:spacing w:val="-2"/>
                <w:sz w:val="22"/>
                <w:szCs w:val="22"/>
              </w:rPr>
            </w:pPr>
            <w:r w:rsidRPr="00B976C3">
              <w:rPr>
                <w:b/>
                <w:spacing w:val="-2"/>
                <w:sz w:val="22"/>
                <w:szCs w:val="22"/>
              </w:rPr>
              <w:t>Apraksts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E9" w:rsidRPr="00B976C3" w:rsidRDefault="00B976C3" w:rsidP="007643E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42" w:right="142"/>
              <w:jc w:val="both"/>
              <w:rPr>
                <w:b/>
                <w:spacing w:val="-2"/>
                <w:sz w:val="22"/>
                <w:szCs w:val="22"/>
              </w:rPr>
            </w:pPr>
            <w:r w:rsidRPr="00B976C3">
              <w:rPr>
                <w:b/>
                <w:spacing w:val="-2"/>
                <w:sz w:val="22"/>
                <w:szCs w:val="22"/>
              </w:rPr>
              <w:t>Skaits</w:t>
            </w:r>
          </w:p>
        </w:tc>
      </w:tr>
      <w:tr w:rsidR="008B4EE9" w:rsidRPr="004B2AA8" w:rsidTr="00245FC9">
        <w:trPr>
          <w:trHeight w:hRule="exact" w:val="283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E9" w:rsidRPr="004B2AA8" w:rsidRDefault="008B4EE9" w:rsidP="007643E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E9" w:rsidRPr="004B2AA8" w:rsidRDefault="008B4EE9" w:rsidP="007643E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z w:val="22"/>
                <w:szCs w:val="22"/>
              </w:rPr>
            </w:pPr>
            <w:r w:rsidRPr="004B2AA8">
              <w:rPr>
                <w:b/>
                <w:sz w:val="22"/>
                <w:szCs w:val="22"/>
              </w:rPr>
              <w:t>P</w:t>
            </w:r>
            <w:r w:rsidRPr="004B2AA8">
              <w:rPr>
                <w:b/>
                <w:spacing w:val="1"/>
                <w:sz w:val="22"/>
                <w:szCs w:val="22"/>
              </w:rPr>
              <w:t>u</w:t>
            </w:r>
            <w:r w:rsidRPr="004B2AA8">
              <w:rPr>
                <w:b/>
                <w:sz w:val="22"/>
                <w:szCs w:val="22"/>
              </w:rPr>
              <w:t>tu</w:t>
            </w:r>
            <w:r w:rsidRPr="004B2AA8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4B2AA8">
              <w:rPr>
                <w:b/>
                <w:spacing w:val="-1"/>
                <w:sz w:val="22"/>
                <w:szCs w:val="22"/>
              </w:rPr>
              <w:t>z</w:t>
            </w:r>
            <w:r w:rsidRPr="004B2AA8">
              <w:rPr>
                <w:b/>
                <w:spacing w:val="1"/>
                <w:sz w:val="22"/>
                <w:szCs w:val="22"/>
              </w:rPr>
              <w:t>ie</w:t>
            </w:r>
            <w:r w:rsidRPr="004B2AA8">
              <w:rPr>
                <w:b/>
                <w:spacing w:val="-2"/>
                <w:sz w:val="22"/>
                <w:szCs w:val="22"/>
              </w:rPr>
              <w:t>p</w:t>
            </w:r>
            <w:r w:rsidRPr="004B2AA8">
              <w:rPr>
                <w:b/>
                <w:sz w:val="22"/>
                <w:szCs w:val="22"/>
              </w:rPr>
              <w:t>ju turētājs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C3" w:rsidRPr="00B976C3" w:rsidRDefault="00B976C3" w:rsidP="00B976C3">
            <w:pPr>
              <w:widowControl w:val="0"/>
              <w:autoSpaceDE w:val="0"/>
              <w:autoSpaceDN w:val="0"/>
              <w:adjustRightInd w:val="0"/>
              <w:spacing w:before="2"/>
              <w:ind w:right="142"/>
              <w:rPr>
                <w:sz w:val="22"/>
                <w:szCs w:val="22"/>
                <w:u w:val="single"/>
              </w:rPr>
            </w:pPr>
            <w:r w:rsidRPr="00B976C3">
              <w:rPr>
                <w:sz w:val="22"/>
                <w:szCs w:val="22"/>
                <w:u w:val="single"/>
              </w:rPr>
              <w:t>Paredzēts: I. daļas 6.punkts</w:t>
            </w:r>
          </w:p>
          <w:p w:rsidR="00B976C3" w:rsidRDefault="00B976C3" w:rsidP="00B976C3">
            <w:pPr>
              <w:widowControl w:val="0"/>
              <w:autoSpaceDE w:val="0"/>
              <w:autoSpaceDN w:val="0"/>
              <w:adjustRightInd w:val="0"/>
              <w:spacing w:before="2"/>
              <w:ind w:right="142"/>
              <w:rPr>
                <w:sz w:val="22"/>
                <w:szCs w:val="22"/>
              </w:rPr>
            </w:pPr>
          </w:p>
          <w:p w:rsidR="008B4EE9" w:rsidRPr="004B2AA8" w:rsidRDefault="00B976C3" w:rsidP="00B976C3">
            <w:pPr>
              <w:widowControl w:val="0"/>
              <w:autoSpaceDE w:val="0"/>
              <w:autoSpaceDN w:val="0"/>
              <w:adjustRightInd w:val="0"/>
              <w:spacing w:before="2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Rekomendējamie izmēri</w:t>
            </w:r>
            <w:r w:rsidR="008B4EE9" w:rsidRPr="004B2AA8">
              <w:rPr>
                <w:sz w:val="22"/>
                <w:szCs w:val="22"/>
              </w:rPr>
              <w:t>: 280 x 95 x 100 mm ± 5 mm (</w:t>
            </w:r>
            <w:r w:rsidR="008B4EE9" w:rsidRPr="004B2AA8">
              <w:rPr>
                <w:spacing w:val="1"/>
                <w:sz w:val="22"/>
                <w:szCs w:val="22"/>
              </w:rPr>
              <w:t>augstums x garums x platums</w:t>
            </w:r>
            <w:r w:rsidR="008B4EE9" w:rsidRPr="004B2AA8">
              <w:rPr>
                <w:spacing w:val="-2"/>
                <w:sz w:val="22"/>
                <w:szCs w:val="22"/>
              </w:rPr>
              <w:t>).</w:t>
            </w:r>
          </w:p>
          <w:p w:rsidR="00B976C3" w:rsidRDefault="00B976C3" w:rsidP="00B976C3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rPr>
                <w:spacing w:val="-3"/>
                <w:sz w:val="22"/>
                <w:szCs w:val="22"/>
              </w:rPr>
            </w:pPr>
          </w:p>
          <w:p w:rsidR="008B4EE9" w:rsidRPr="004B2AA8" w:rsidRDefault="008B4EE9" w:rsidP="00B976C3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rPr>
                <w:sz w:val="22"/>
                <w:szCs w:val="22"/>
              </w:rPr>
            </w:pPr>
            <w:r w:rsidRPr="004B2AA8">
              <w:rPr>
                <w:spacing w:val="-3"/>
                <w:sz w:val="22"/>
                <w:szCs w:val="22"/>
              </w:rPr>
              <w:t>Izgatavots no</w:t>
            </w:r>
            <w:r w:rsidRPr="004B2AA8">
              <w:rPr>
                <w:spacing w:val="29"/>
                <w:sz w:val="22"/>
                <w:szCs w:val="22"/>
              </w:rPr>
              <w:t xml:space="preserve"> </w:t>
            </w:r>
            <w:r w:rsidRPr="004B2AA8">
              <w:rPr>
                <w:sz w:val="22"/>
                <w:szCs w:val="22"/>
              </w:rPr>
              <w:t>tr</w:t>
            </w:r>
            <w:r w:rsidRPr="004B2AA8">
              <w:rPr>
                <w:spacing w:val="1"/>
                <w:sz w:val="22"/>
                <w:szCs w:val="22"/>
              </w:rPr>
              <w:t>iec</w:t>
            </w:r>
            <w:r w:rsidRPr="004B2AA8">
              <w:rPr>
                <w:spacing w:val="-2"/>
                <w:sz w:val="22"/>
                <w:szCs w:val="22"/>
              </w:rPr>
              <w:t>i</w:t>
            </w:r>
            <w:r w:rsidRPr="004B2AA8">
              <w:rPr>
                <w:spacing w:val="1"/>
                <w:sz w:val="22"/>
                <w:szCs w:val="22"/>
              </w:rPr>
              <w:t>en</w:t>
            </w:r>
            <w:r w:rsidRPr="004B2AA8">
              <w:rPr>
                <w:sz w:val="22"/>
                <w:szCs w:val="22"/>
              </w:rPr>
              <w:t>a</w:t>
            </w:r>
            <w:r w:rsidR="00B976C3" w:rsidRPr="004B2AA8">
              <w:rPr>
                <w:sz w:val="22"/>
                <w:szCs w:val="22"/>
              </w:rPr>
              <w:t xml:space="preserve"> </w:t>
            </w:r>
            <w:r w:rsidRPr="004B2AA8">
              <w:rPr>
                <w:spacing w:val="1"/>
                <w:sz w:val="22"/>
                <w:szCs w:val="22"/>
              </w:rPr>
              <w:t>i</w:t>
            </w:r>
            <w:r w:rsidRPr="004B2AA8">
              <w:rPr>
                <w:spacing w:val="-1"/>
                <w:sz w:val="22"/>
                <w:szCs w:val="22"/>
              </w:rPr>
              <w:t>z</w:t>
            </w:r>
            <w:r w:rsidRPr="004B2AA8">
              <w:rPr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u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-2"/>
                <w:sz w:val="22"/>
                <w:szCs w:val="22"/>
              </w:rPr>
              <w:t>ī</w:t>
            </w:r>
            <w:r w:rsidRPr="004B2AA8">
              <w:rPr>
                <w:spacing w:val="1"/>
                <w:sz w:val="22"/>
                <w:szCs w:val="22"/>
              </w:rPr>
              <w:t>g</w:t>
            </w:r>
            <w:r w:rsidRPr="004B2AA8">
              <w:rPr>
                <w:sz w:val="22"/>
                <w:szCs w:val="22"/>
              </w:rPr>
              <w:t>as</w:t>
            </w:r>
            <w:r w:rsidR="00B976C3" w:rsidRPr="004B2AA8">
              <w:rPr>
                <w:sz w:val="22"/>
                <w:szCs w:val="22"/>
              </w:rPr>
              <w:t xml:space="preserve"> </w:t>
            </w:r>
            <w:r w:rsidRPr="004B2AA8">
              <w:rPr>
                <w:spacing w:val="1"/>
                <w:sz w:val="22"/>
                <w:szCs w:val="22"/>
              </w:rPr>
              <w:t>plas</w:t>
            </w:r>
            <w:r w:rsidRPr="004B2AA8">
              <w:rPr>
                <w:spacing w:val="-2"/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ma</w:t>
            </w:r>
            <w:r w:rsidRPr="004B2AA8">
              <w:rPr>
                <w:spacing w:val="-1"/>
                <w:sz w:val="22"/>
                <w:szCs w:val="22"/>
              </w:rPr>
              <w:t>s</w:t>
            </w:r>
            <w:r w:rsidR="00B976C3">
              <w:rPr>
                <w:sz w:val="22"/>
                <w:szCs w:val="22"/>
              </w:rPr>
              <w:t>as. V</w:t>
            </w:r>
            <w:r w:rsidRPr="004B2AA8">
              <w:rPr>
                <w:sz w:val="22"/>
                <w:szCs w:val="22"/>
              </w:rPr>
              <w:t>ismaz</w:t>
            </w:r>
            <w:r w:rsidR="00B976C3" w:rsidRPr="004B2AA8">
              <w:rPr>
                <w:sz w:val="22"/>
                <w:szCs w:val="22"/>
              </w:rPr>
              <w:t xml:space="preserve"> </w:t>
            </w:r>
            <w:r>
              <w:rPr>
                <w:spacing w:val="22"/>
                <w:sz w:val="22"/>
                <w:szCs w:val="22"/>
              </w:rPr>
              <w:t>5</w:t>
            </w:r>
            <w:r w:rsidRPr="004B2AA8">
              <w:rPr>
                <w:spacing w:val="-2"/>
                <w:sz w:val="22"/>
                <w:szCs w:val="22"/>
              </w:rPr>
              <w:t xml:space="preserve"> </w:t>
            </w:r>
            <w:r w:rsidRPr="004B2AA8">
              <w:rPr>
                <w:spacing w:val="1"/>
                <w:sz w:val="22"/>
                <w:szCs w:val="22"/>
              </w:rPr>
              <w:t>k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-2"/>
                <w:sz w:val="22"/>
                <w:szCs w:val="22"/>
              </w:rPr>
              <w:t>ā</w:t>
            </w:r>
            <w:r w:rsidRPr="004B2AA8">
              <w:rPr>
                <w:spacing w:val="1"/>
                <w:sz w:val="22"/>
                <w:szCs w:val="22"/>
              </w:rPr>
              <w:t>s</w:t>
            </w:r>
            <w:r w:rsidRPr="004B2AA8">
              <w:rPr>
                <w:sz w:val="22"/>
                <w:szCs w:val="22"/>
              </w:rPr>
              <w:t>u</w:t>
            </w:r>
            <w:r w:rsidRPr="004B2AA8">
              <w:rPr>
                <w:spacing w:val="-3"/>
                <w:sz w:val="22"/>
                <w:szCs w:val="22"/>
              </w:rPr>
              <w:t xml:space="preserve"> </w:t>
            </w:r>
            <w:r w:rsidRPr="004B2AA8">
              <w:rPr>
                <w:spacing w:val="-2"/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oņ</w:t>
            </w:r>
            <w:r w:rsidR="00B976C3">
              <w:rPr>
                <w:spacing w:val="-2"/>
                <w:sz w:val="22"/>
                <w:szCs w:val="22"/>
              </w:rPr>
              <w:t>i</w:t>
            </w:r>
            <w:r w:rsidRPr="004B2AA8">
              <w:rPr>
                <w:sz w:val="22"/>
                <w:szCs w:val="22"/>
              </w:rPr>
              <w:t>.</w:t>
            </w:r>
          </w:p>
          <w:p w:rsidR="008B4EE9" w:rsidRPr="004B2AA8" w:rsidRDefault="008B4EE9" w:rsidP="00B976C3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rPr>
                <w:sz w:val="22"/>
                <w:szCs w:val="22"/>
              </w:rPr>
            </w:pPr>
            <w:r w:rsidRPr="004B2AA8">
              <w:rPr>
                <w:sz w:val="22"/>
                <w:szCs w:val="22"/>
              </w:rPr>
              <w:t>Stiprināms pie sienas.</w:t>
            </w:r>
          </w:p>
          <w:p w:rsidR="008B4EE9" w:rsidRPr="004B2AA8" w:rsidRDefault="008B4EE9" w:rsidP="00B976C3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ind w:right="142"/>
              <w:rPr>
                <w:sz w:val="22"/>
                <w:szCs w:val="22"/>
              </w:rPr>
            </w:pPr>
          </w:p>
          <w:p w:rsidR="008B4EE9" w:rsidRPr="004B2AA8" w:rsidRDefault="008B4EE9" w:rsidP="00B976C3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rPr>
                <w:spacing w:val="-5"/>
                <w:sz w:val="22"/>
                <w:szCs w:val="22"/>
              </w:rPr>
            </w:pPr>
            <w:r w:rsidRPr="004B2AA8">
              <w:rPr>
                <w:sz w:val="22"/>
                <w:szCs w:val="22"/>
                <w:u w:val="single"/>
              </w:rPr>
              <w:t>S</w:t>
            </w:r>
            <w:r w:rsidRPr="004B2AA8">
              <w:rPr>
                <w:spacing w:val="1"/>
                <w:sz w:val="22"/>
                <w:szCs w:val="22"/>
                <w:u w:val="single"/>
              </w:rPr>
              <w:t>e</w:t>
            </w:r>
            <w:r w:rsidRPr="004B2AA8">
              <w:rPr>
                <w:sz w:val="22"/>
                <w:szCs w:val="22"/>
                <w:u w:val="single"/>
              </w:rPr>
              <w:t>r</w:t>
            </w:r>
            <w:r w:rsidRPr="004B2AA8">
              <w:rPr>
                <w:spacing w:val="-1"/>
                <w:sz w:val="22"/>
                <w:szCs w:val="22"/>
                <w:u w:val="single"/>
              </w:rPr>
              <w:t>v</w:t>
            </w:r>
            <w:r w:rsidRPr="004B2AA8">
              <w:rPr>
                <w:spacing w:val="1"/>
                <w:sz w:val="22"/>
                <w:szCs w:val="22"/>
                <w:u w:val="single"/>
              </w:rPr>
              <w:t>iss</w:t>
            </w:r>
            <w:r w:rsidRPr="004B2AA8">
              <w:rPr>
                <w:sz w:val="22"/>
                <w:szCs w:val="22"/>
                <w:u w:val="single"/>
              </w:rPr>
              <w:t>:</w:t>
            </w:r>
            <w:r w:rsidRPr="004B2AA8">
              <w:rPr>
                <w:spacing w:val="-5"/>
                <w:sz w:val="22"/>
                <w:szCs w:val="22"/>
              </w:rPr>
              <w:t xml:space="preserve"> </w:t>
            </w:r>
          </w:p>
          <w:p w:rsidR="008B4EE9" w:rsidRPr="004B2AA8" w:rsidRDefault="008B4EE9" w:rsidP="00B976C3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rPr>
                <w:sz w:val="22"/>
                <w:szCs w:val="22"/>
              </w:rPr>
            </w:pPr>
            <w:r w:rsidRPr="004B2AA8">
              <w:rPr>
                <w:spacing w:val="-3"/>
                <w:sz w:val="22"/>
                <w:szCs w:val="22"/>
              </w:rPr>
              <w:t>N</w:t>
            </w:r>
            <w:r w:rsidRPr="004B2AA8">
              <w:rPr>
                <w:spacing w:val="1"/>
                <w:sz w:val="22"/>
                <w:szCs w:val="22"/>
              </w:rPr>
              <w:t>od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-2"/>
                <w:sz w:val="22"/>
                <w:szCs w:val="22"/>
              </w:rPr>
              <w:t>o</w:t>
            </w:r>
            <w:r w:rsidRPr="004B2AA8">
              <w:rPr>
                <w:spacing w:val="1"/>
                <w:sz w:val="22"/>
                <w:szCs w:val="22"/>
              </w:rPr>
              <w:t>ši</w:t>
            </w:r>
            <w:r w:rsidRPr="004B2AA8">
              <w:rPr>
                <w:spacing w:val="-2"/>
                <w:sz w:val="22"/>
                <w:szCs w:val="22"/>
              </w:rPr>
              <w:t>nāt</w:t>
            </w:r>
            <w:r w:rsidR="00B976C3" w:rsidRPr="004B2AA8">
              <w:rPr>
                <w:spacing w:val="-2"/>
                <w:sz w:val="22"/>
                <w:szCs w:val="22"/>
              </w:rPr>
              <w:t xml:space="preserve"> </w:t>
            </w:r>
            <w:r w:rsidR="00245FC9">
              <w:rPr>
                <w:spacing w:val="1"/>
                <w:sz w:val="22"/>
                <w:szCs w:val="22"/>
              </w:rPr>
              <w:t>turētāja</w:t>
            </w:r>
            <w:r w:rsidRPr="004B2AA8">
              <w:rPr>
                <w:spacing w:val="-8"/>
                <w:sz w:val="22"/>
                <w:szCs w:val="22"/>
              </w:rPr>
              <w:t xml:space="preserve"> </w:t>
            </w:r>
            <w:r w:rsidRPr="004B2AA8">
              <w:rPr>
                <w:spacing w:val="1"/>
                <w:sz w:val="22"/>
                <w:szCs w:val="22"/>
              </w:rPr>
              <w:t>mon</w:t>
            </w:r>
            <w:r w:rsidRPr="004B2AA8">
              <w:rPr>
                <w:spacing w:val="-2"/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ā</w:t>
            </w:r>
            <w:r w:rsidRPr="004B2AA8">
              <w:rPr>
                <w:spacing w:val="-1"/>
                <w:sz w:val="22"/>
                <w:szCs w:val="22"/>
              </w:rPr>
              <w:t>ž</w:t>
            </w:r>
            <w:r w:rsidRPr="004B2AA8">
              <w:rPr>
                <w:spacing w:val="1"/>
                <w:sz w:val="22"/>
                <w:szCs w:val="22"/>
              </w:rPr>
              <w:t>u</w:t>
            </w:r>
            <w:r w:rsidRPr="004B2AA8">
              <w:rPr>
                <w:sz w:val="22"/>
                <w:szCs w:val="22"/>
              </w:rPr>
              <w:t xml:space="preserve">, </w:t>
            </w:r>
            <w:r w:rsidRPr="004B2AA8">
              <w:rPr>
                <w:spacing w:val="-2"/>
                <w:sz w:val="22"/>
                <w:szCs w:val="22"/>
              </w:rPr>
              <w:t>n</w:t>
            </w:r>
            <w:r w:rsidRPr="004B2AA8">
              <w:rPr>
                <w:spacing w:val="1"/>
                <w:sz w:val="22"/>
                <w:szCs w:val="22"/>
              </w:rPr>
              <w:t>od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-2"/>
                <w:sz w:val="22"/>
                <w:szCs w:val="22"/>
              </w:rPr>
              <w:t>o</w:t>
            </w:r>
            <w:r w:rsidRPr="004B2AA8">
              <w:rPr>
                <w:spacing w:val="1"/>
                <w:sz w:val="22"/>
                <w:szCs w:val="22"/>
              </w:rPr>
              <w:t>ši</w:t>
            </w:r>
            <w:r w:rsidRPr="004B2AA8">
              <w:rPr>
                <w:spacing w:val="-2"/>
                <w:sz w:val="22"/>
                <w:szCs w:val="22"/>
              </w:rPr>
              <w:t>nāt</w:t>
            </w:r>
            <w:r w:rsidRPr="004B2AA8">
              <w:rPr>
                <w:spacing w:val="-7"/>
                <w:sz w:val="22"/>
                <w:szCs w:val="22"/>
              </w:rPr>
              <w:t xml:space="preserve"> 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1"/>
                <w:sz w:val="22"/>
                <w:szCs w:val="22"/>
              </w:rPr>
              <w:t>e</w:t>
            </w:r>
            <w:r w:rsidRPr="004B2AA8">
              <w:rPr>
                <w:spacing w:val="-2"/>
                <w:sz w:val="22"/>
                <w:szCs w:val="22"/>
              </w:rPr>
              <w:t>g</w:t>
            </w:r>
            <w:r w:rsidRPr="004B2AA8">
              <w:rPr>
                <w:spacing w:val="1"/>
                <w:sz w:val="22"/>
                <w:szCs w:val="22"/>
              </w:rPr>
              <w:t>ulā</w:t>
            </w:r>
            <w:r w:rsidRPr="004B2AA8">
              <w:rPr>
                <w:spacing w:val="-2"/>
                <w:sz w:val="22"/>
                <w:szCs w:val="22"/>
              </w:rPr>
              <w:t>r</w:t>
            </w:r>
            <w:r w:rsidRPr="004B2AA8">
              <w:rPr>
                <w:sz w:val="22"/>
                <w:szCs w:val="22"/>
              </w:rPr>
              <w:t>u</w:t>
            </w:r>
            <w:r w:rsidRPr="004B2AA8">
              <w:rPr>
                <w:spacing w:val="-6"/>
                <w:sz w:val="22"/>
                <w:szCs w:val="22"/>
              </w:rPr>
              <w:t xml:space="preserve"> </w:t>
            </w:r>
            <w:r w:rsidRPr="004B2AA8">
              <w:rPr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u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1"/>
                <w:sz w:val="22"/>
                <w:szCs w:val="22"/>
              </w:rPr>
              <w:t>ē</w:t>
            </w:r>
            <w:r w:rsidRPr="004B2AA8">
              <w:rPr>
                <w:spacing w:val="-2"/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āj</w:t>
            </w:r>
            <w:r w:rsidRPr="004B2AA8">
              <w:rPr>
                <w:sz w:val="22"/>
                <w:szCs w:val="22"/>
              </w:rPr>
              <w:t>a</w:t>
            </w:r>
            <w:r w:rsidRPr="004B2AA8">
              <w:rPr>
                <w:spacing w:val="-7"/>
                <w:sz w:val="22"/>
                <w:szCs w:val="22"/>
              </w:rPr>
              <w:t xml:space="preserve"> </w:t>
            </w:r>
            <w:r w:rsidRPr="004B2AA8">
              <w:rPr>
                <w:spacing w:val="1"/>
                <w:sz w:val="22"/>
                <w:szCs w:val="22"/>
              </w:rPr>
              <w:t>ap</w:t>
            </w:r>
            <w:r w:rsidRPr="004B2AA8">
              <w:rPr>
                <w:spacing w:val="-1"/>
                <w:sz w:val="22"/>
                <w:szCs w:val="22"/>
              </w:rPr>
              <w:t>k</w:t>
            </w:r>
            <w:r w:rsidRPr="004B2AA8">
              <w:rPr>
                <w:spacing w:val="1"/>
                <w:sz w:val="22"/>
                <w:szCs w:val="22"/>
              </w:rPr>
              <w:t>op</w:t>
            </w:r>
            <w:r w:rsidR="00245FC9">
              <w:rPr>
                <w:sz w:val="22"/>
                <w:szCs w:val="22"/>
              </w:rPr>
              <w:t>i.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E9" w:rsidRDefault="008B4EE9" w:rsidP="007643E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42" w:right="142"/>
              <w:jc w:val="both"/>
              <w:rPr>
                <w:spacing w:val="-2"/>
                <w:sz w:val="22"/>
                <w:szCs w:val="22"/>
              </w:rPr>
            </w:pPr>
            <w:r w:rsidRPr="005C1D38">
              <w:rPr>
                <w:spacing w:val="-2"/>
                <w:sz w:val="22"/>
                <w:szCs w:val="22"/>
              </w:rPr>
              <w:t>39gab.</w:t>
            </w:r>
          </w:p>
          <w:p w:rsidR="008B4EE9" w:rsidRPr="008B4EE9" w:rsidRDefault="008B4EE9" w:rsidP="008B4EE9">
            <w:pPr>
              <w:rPr>
                <w:sz w:val="22"/>
                <w:szCs w:val="22"/>
              </w:rPr>
            </w:pPr>
          </w:p>
          <w:p w:rsidR="008B4EE9" w:rsidRPr="008B4EE9" w:rsidRDefault="008B4EE9" w:rsidP="008B4EE9">
            <w:pPr>
              <w:rPr>
                <w:sz w:val="22"/>
                <w:szCs w:val="22"/>
              </w:rPr>
            </w:pPr>
          </w:p>
          <w:p w:rsidR="008B4EE9" w:rsidRPr="008B4EE9" w:rsidRDefault="008B4EE9" w:rsidP="008B4EE9">
            <w:pPr>
              <w:rPr>
                <w:sz w:val="22"/>
                <w:szCs w:val="22"/>
              </w:rPr>
            </w:pPr>
          </w:p>
          <w:p w:rsidR="008B4EE9" w:rsidRPr="008B4EE9" w:rsidRDefault="008B4EE9" w:rsidP="008B4EE9">
            <w:pPr>
              <w:rPr>
                <w:sz w:val="22"/>
                <w:szCs w:val="22"/>
              </w:rPr>
            </w:pPr>
          </w:p>
          <w:p w:rsidR="008B4EE9" w:rsidRPr="008B4EE9" w:rsidRDefault="008B4EE9" w:rsidP="008B4EE9">
            <w:pPr>
              <w:rPr>
                <w:sz w:val="22"/>
                <w:szCs w:val="22"/>
              </w:rPr>
            </w:pPr>
          </w:p>
          <w:p w:rsidR="008B4EE9" w:rsidRPr="008B4EE9" w:rsidRDefault="008B4EE9" w:rsidP="008B4EE9">
            <w:pPr>
              <w:rPr>
                <w:sz w:val="22"/>
                <w:szCs w:val="22"/>
              </w:rPr>
            </w:pPr>
          </w:p>
          <w:p w:rsidR="008B4EE9" w:rsidRPr="008B4EE9" w:rsidRDefault="008B4EE9" w:rsidP="008B4EE9">
            <w:pPr>
              <w:rPr>
                <w:sz w:val="22"/>
                <w:szCs w:val="22"/>
              </w:rPr>
            </w:pPr>
          </w:p>
          <w:p w:rsidR="008B4EE9" w:rsidRPr="008B4EE9" w:rsidRDefault="008B4EE9" w:rsidP="008B4EE9">
            <w:pPr>
              <w:rPr>
                <w:sz w:val="22"/>
                <w:szCs w:val="22"/>
              </w:rPr>
            </w:pPr>
          </w:p>
          <w:p w:rsidR="008B4EE9" w:rsidRPr="008B4EE9" w:rsidRDefault="008B4EE9" w:rsidP="008B4EE9">
            <w:pPr>
              <w:rPr>
                <w:sz w:val="22"/>
                <w:szCs w:val="22"/>
              </w:rPr>
            </w:pPr>
          </w:p>
          <w:p w:rsidR="008B4EE9" w:rsidRPr="008B4EE9" w:rsidRDefault="008B4EE9" w:rsidP="008B4EE9">
            <w:pPr>
              <w:rPr>
                <w:sz w:val="22"/>
                <w:szCs w:val="22"/>
              </w:rPr>
            </w:pPr>
          </w:p>
          <w:p w:rsidR="008B4EE9" w:rsidRPr="008B4EE9" w:rsidRDefault="008B4EE9" w:rsidP="008B4EE9">
            <w:pPr>
              <w:rPr>
                <w:sz w:val="22"/>
                <w:szCs w:val="22"/>
              </w:rPr>
            </w:pPr>
          </w:p>
          <w:p w:rsidR="008B4EE9" w:rsidRPr="008B4EE9" w:rsidRDefault="008B4EE9" w:rsidP="008B4EE9">
            <w:pPr>
              <w:rPr>
                <w:sz w:val="22"/>
                <w:szCs w:val="22"/>
              </w:rPr>
            </w:pPr>
          </w:p>
          <w:p w:rsidR="008B4EE9" w:rsidRPr="008B4EE9" w:rsidRDefault="008B4EE9" w:rsidP="008B4EE9">
            <w:pPr>
              <w:rPr>
                <w:sz w:val="22"/>
                <w:szCs w:val="22"/>
              </w:rPr>
            </w:pPr>
          </w:p>
          <w:p w:rsidR="008B4EE9" w:rsidRDefault="008B4EE9" w:rsidP="008B4EE9">
            <w:pPr>
              <w:rPr>
                <w:sz w:val="22"/>
                <w:szCs w:val="22"/>
              </w:rPr>
            </w:pPr>
          </w:p>
          <w:p w:rsidR="008B4EE9" w:rsidRPr="008B4EE9" w:rsidRDefault="008B4EE9" w:rsidP="008B4EE9">
            <w:pPr>
              <w:rPr>
                <w:sz w:val="22"/>
                <w:szCs w:val="22"/>
              </w:rPr>
            </w:pPr>
          </w:p>
        </w:tc>
      </w:tr>
      <w:tr w:rsidR="008B4EE9" w:rsidRPr="004B2AA8" w:rsidTr="00245FC9">
        <w:trPr>
          <w:trHeight w:hRule="exact" w:val="310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E9" w:rsidRPr="004B2AA8" w:rsidRDefault="008B4EE9" w:rsidP="007643E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E9" w:rsidRPr="00F80549" w:rsidRDefault="007459B8" w:rsidP="007643E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Papīra salvešu turētājs</w:t>
            </w:r>
            <w:r w:rsidRPr="00F80549">
              <w:rPr>
                <w:b/>
                <w:spacing w:val="1"/>
                <w:sz w:val="22"/>
                <w:szCs w:val="22"/>
              </w:rPr>
              <w:t xml:space="preserve"> </w:t>
            </w:r>
          </w:p>
          <w:p w:rsidR="008B4EE9" w:rsidRPr="00F80549" w:rsidRDefault="008B4EE9" w:rsidP="007643E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C3" w:rsidRPr="00B976C3" w:rsidRDefault="00B976C3" w:rsidP="00B976C3">
            <w:pPr>
              <w:widowControl w:val="0"/>
              <w:autoSpaceDE w:val="0"/>
              <w:autoSpaceDN w:val="0"/>
              <w:adjustRightInd w:val="0"/>
              <w:spacing w:before="2"/>
              <w:ind w:right="142"/>
              <w:rPr>
                <w:sz w:val="22"/>
                <w:szCs w:val="22"/>
                <w:u w:val="single"/>
              </w:rPr>
            </w:pPr>
            <w:r w:rsidRPr="00B976C3">
              <w:rPr>
                <w:sz w:val="22"/>
                <w:szCs w:val="22"/>
                <w:u w:val="single"/>
              </w:rPr>
              <w:t>Paredzēts: I. daļas 2.punkts</w:t>
            </w:r>
          </w:p>
          <w:p w:rsidR="00B976C3" w:rsidRDefault="00B976C3" w:rsidP="007643E7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</w:rPr>
            </w:pPr>
          </w:p>
          <w:p w:rsidR="00B976C3" w:rsidRDefault="00B976C3" w:rsidP="007643E7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</w:rPr>
            </w:pPr>
          </w:p>
          <w:p w:rsidR="008B4EE9" w:rsidRDefault="00B976C3" w:rsidP="00B976C3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Rekomendējamie izmēri</w:t>
            </w:r>
            <w:r w:rsidR="008B4EE9" w:rsidRPr="004B2AA8">
              <w:rPr>
                <w:sz w:val="22"/>
                <w:szCs w:val="22"/>
                <w:u w:val="single"/>
              </w:rPr>
              <w:t>:</w:t>
            </w:r>
            <w:r w:rsidR="008B4EE9" w:rsidRPr="004B2AA8">
              <w:rPr>
                <w:sz w:val="22"/>
                <w:szCs w:val="22"/>
              </w:rPr>
              <w:t xml:space="preserve"> </w:t>
            </w:r>
            <w:r w:rsidR="008B4EE9" w:rsidRPr="008160EB">
              <w:rPr>
                <w:sz w:val="22"/>
                <w:szCs w:val="22"/>
              </w:rPr>
              <w:t>365x275x110 mm</w:t>
            </w:r>
            <w:r w:rsidR="007459B8">
              <w:rPr>
                <w:sz w:val="22"/>
                <w:szCs w:val="22"/>
              </w:rPr>
              <w:t xml:space="preserve"> </w:t>
            </w:r>
            <w:r w:rsidRPr="004B2AA8">
              <w:rPr>
                <w:sz w:val="22"/>
                <w:szCs w:val="22"/>
              </w:rPr>
              <w:t>± 5 mm (</w:t>
            </w:r>
            <w:r w:rsidRPr="004B2AA8">
              <w:rPr>
                <w:spacing w:val="1"/>
                <w:sz w:val="22"/>
                <w:szCs w:val="22"/>
              </w:rPr>
              <w:t>augstums x garums x platums</w:t>
            </w:r>
            <w:r w:rsidRPr="004B2AA8">
              <w:rPr>
                <w:spacing w:val="-2"/>
                <w:sz w:val="22"/>
                <w:szCs w:val="22"/>
              </w:rPr>
              <w:t>).</w:t>
            </w:r>
          </w:p>
          <w:p w:rsidR="00B976C3" w:rsidRDefault="00B976C3" w:rsidP="00B976C3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rPr>
                <w:spacing w:val="-3"/>
                <w:sz w:val="22"/>
                <w:szCs w:val="22"/>
              </w:rPr>
            </w:pPr>
          </w:p>
          <w:p w:rsidR="008B4EE9" w:rsidRPr="004B2AA8" w:rsidRDefault="008B4EE9" w:rsidP="00B976C3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rPr>
                <w:sz w:val="22"/>
                <w:szCs w:val="22"/>
              </w:rPr>
            </w:pPr>
            <w:r w:rsidRPr="004B2AA8">
              <w:rPr>
                <w:spacing w:val="-3"/>
                <w:sz w:val="22"/>
                <w:szCs w:val="22"/>
              </w:rPr>
              <w:t>Izgatavots no</w:t>
            </w:r>
            <w:r w:rsidRPr="004B2AA8">
              <w:rPr>
                <w:spacing w:val="29"/>
                <w:sz w:val="22"/>
                <w:szCs w:val="22"/>
              </w:rPr>
              <w:t xml:space="preserve"> </w:t>
            </w:r>
            <w:r w:rsidRPr="004B2AA8">
              <w:rPr>
                <w:sz w:val="22"/>
                <w:szCs w:val="22"/>
              </w:rPr>
              <w:t>tr</w:t>
            </w:r>
            <w:r w:rsidRPr="004B2AA8">
              <w:rPr>
                <w:spacing w:val="1"/>
                <w:sz w:val="22"/>
                <w:szCs w:val="22"/>
              </w:rPr>
              <w:t>iec</w:t>
            </w:r>
            <w:r w:rsidRPr="004B2AA8">
              <w:rPr>
                <w:spacing w:val="-2"/>
                <w:sz w:val="22"/>
                <w:szCs w:val="22"/>
              </w:rPr>
              <w:t>i</w:t>
            </w:r>
            <w:r w:rsidRPr="004B2AA8">
              <w:rPr>
                <w:spacing w:val="1"/>
                <w:sz w:val="22"/>
                <w:szCs w:val="22"/>
              </w:rPr>
              <w:t>en</w:t>
            </w:r>
            <w:r w:rsidRPr="004B2AA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Pr="004B2AA8">
              <w:rPr>
                <w:spacing w:val="1"/>
                <w:sz w:val="22"/>
                <w:szCs w:val="22"/>
              </w:rPr>
              <w:t>i</w:t>
            </w:r>
            <w:r w:rsidRPr="004B2AA8">
              <w:rPr>
                <w:spacing w:val="-1"/>
                <w:sz w:val="22"/>
                <w:szCs w:val="22"/>
              </w:rPr>
              <w:t>z</w:t>
            </w:r>
            <w:r w:rsidRPr="004B2AA8">
              <w:rPr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u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-2"/>
                <w:sz w:val="22"/>
                <w:szCs w:val="22"/>
              </w:rPr>
              <w:t>ī</w:t>
            </w:r>
            <w:r w:rsidRPr="004B2AA8">
              <w:rPr>
                <w:spacing w:val="1"/>
                <w:sz w:val="22"/>
                <w:szCs w:val="22"/>
              </w:rPr>
              <w:t>g</w:t>
            </w:r>
            <w:r w:rsidRPr="004B2AA8">
              <w:rPr>
                <w:sz w:val="22"/>
                <w:szCs w:val="22"/>
              </w:rPr>
              <w:t xml:space="preserve">as </w:t>
            </w:r>
            <w:r w:rsidRPr="004B2AA8">
              <w:rPr>
                <w:spacing w:val="1"/>
                <w:sz w:val="22"/>
                <w:szCs w:val="22"/>
              </w:rPr>
              <w:t>plas</w:t>
            </w:r>
            <w:r w:rsidRPr="004B2AA8">
              <w:rPr>
                <w:spacing w:val="-2"/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ma</w:t>
            </w:r>
            <w:r w:rsidRPr="004B2AA8">
              <w:rPr>
                <w:spacing w:val="-1"/>
                <w:sz w:val="22"/>
                <w:szCs w:val="22"/>
              </w:rPr>
              <w:t>s</w:t>
            </w:r>
            <w:r w:rsidR="00B976C3">
              <w:rPr>
                <w:sz w:val="22"/>
                <w:szCs w:val="22"/>
              </w:rPr>
              <w:t>as. V</w:t>
            </w:r>
            <w:r w:rsidRPr="004B2AA8">
              <w:rPr>
                <w:sz w:val="22"/>
                <w:szCs w:val="22"/>
              </w:rPr>
              <w:t xml:space="preserve">ismaz </w:t>
            </w:r>
            <w:r w:rsidR="00B976C3">
              <w:rPr>
                <w:spacing w:val="22"/>
                <w:sz w:val="22"/>
                <w:szCs w:val="22"/>
              </w:rPr>
              <w:t>5</w:t>
            </w:r>
            <w:r w:rsidRPr="004B2AA8">
              <w:rPr>
                <w:spacing w:val="-2"/>
                <w:sz w:val="22"/>
                <w:szCs w:val="22"/>
              </w:rPr>
              <w:t xml:space="preserve"> </w:t>
            </w:r>
            <w:r w:rsidRPr="004B2AA8">
              <w:rPr>
                <w:spacing w:val="1"/>
                <w:sz w:val="22"/>
                <w:szCs w:val="22"/>
              </w:rPr>
              <w:t>k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-2"/>
                <w:sz w:val="22"/>
                <w:szCs w:val="22"/>
              </w:rPr>
              <w:t>ā</w:t>
            </w:r>
            <w:r w:rsidRPr="004B2AA8">
              <w:rPr>
                <w:spacing w:val="1"/>
                <w:sz w:val="22"/>
                <w:szCs w:val="22"/>
              </w:rPr>
              <w:t>s</w:t>
            </w:r>
            <w:r w:rsidRPr="004B2AA8">
              <w:rPr>
                <w:sz w:val="22"/>
                <w:szCs w:val="22"/>
              </w:rPr>
              <w:t>u</w:t>
            </w:r>
            <w:r w:rsidRPr="004B2AA8">
              <w:rPr>
                <w:spacing w:val="-3"/>
                <w:sz w:val="22"/>
                <w:szCs w:val="22"/>
              </w:rPr>
              <w:t xml:space="preserve"> </w:t>
            </w:r>
            <w:r w:rsidRPr="004B2AA8">
              <w:rPr>
                <w:spacing w:val="-2"/>
                <w:sz w:val="22"/>
                <w:szCs w:val="22"/>
              </w:rPr>
              <w:t>t</w:t>
            </w:r>
            <w:r w:rsidR="00B976C3">
              <w:rPr>
                <w:spacing w:val="1"/>
                <w:sz w:val="22"/>
                <w:szCs w:val="22"/>
              </w:rPr>
              <w:t>oņi</w:t>
            </w:r>
            <w:r w:rsidRPr="004B2AA8">
              <w:rPr>
                <w:sz w:val="22"/>
                <w:szCs w:val="22"/>
              </w:rPr>
              <w:t>.</w:t>
            </w:r>
          </w:p>
          <w:p w:rsidR="008B4EE9" w:rsidRDefault="008B4EE9" w:rsidP="00B976C3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rPr>
                <w:sz w:val="22"/>
                <w:szCs w:val="22"/>
              </w:rPr>
            </w:pPr>
            <w:r w:rsidRPr="004B2AA8">
              <w:rPr>
                <w:sz w:val="22"/>
                <w:szCs w:val="22"/>
              </w:rPr>
              <w:t>Stiprināms pie sienas.</w:t>
            </w:r>
            <w:r>
              <w:rPr>
                <w:sz w:val="22"/>
                <w:szCs w:val="22"/>
              </w:rPr>
              <w:t xml:space="preserve"> Uzpildāms ar </w:t>
            </w:r>
            <w:r w:rsidR="00B976C3">
              <w:rPr>
                <w:sz w:val="22"/>
                <w:szCs w:val="22"/>
              </w:rPr>
              <w:t xml:space="preserve">ne mazāk kā </w:t>
            </w:r>
            <w:r>
              <w:rPr>
                <w:sz w:val="22"/>
                <w:szCs w:val="22"/>
              </w:rPr>
              <w:t>2 iepakojumiem papīra salvešu.</w:t>
            </w:r>
          </w:p>
          <w:p w:rsidR="008B4EE9" w:rsidRPr="004B2AA8" w:rsidRDefault="008B4EE9" w:rsidP="00B976C3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2"/>
              <w:jc w:val="both"/>
              <w:rPr>
                <w:sz w:val="22"/>
                <w:szCs w:val="22"/>
              </w:rPr>
            </w:pPr>
          </w:p>
          <w:p w:rsidR="008B4EE9" w:rsidRPr="004B2AA8" w:rsidRDefault="008B4EE9" w:rsidP="00B976C3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2"/>
              <w:jc w:val="both"/>
              <w:rPr>
                <w:sz w:val="22"/>
                <w:szCs w:val="22"/>
              </w:rPr>
            </w:pPr>
            <w:r w:rsidRPr="004B2AA8">
              <w:rPr>
                <w:sz w:val="22"/>
                <w:szCs w:val="22"/>
                <w:u w:val="single"/>
              </w:rPr>
              <w:t>Serviss</w:t>
            </w:r>
            <w:r w:rsidRPr="004B2AA8">
              <w:rPr>
                <w:sz w:val="22"/>
                <w:szCs w:val="22"/>
              </w:rPr>
              <w:t>:</w:t>
            </w:r>
          </w:p>
          <w:p w:rsidR="008B4EE9" w:rsidRPr="00B976C3" w:rsidRDefault="00245FC9" w:rsidP="00B976C3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2"/>
              <w:jc w:val="both"/>
              <w:rPr>
                <w:sz w:val="22"/>
                <w:szCs w:val="22"/>
              </w:rPr>
            </w:pPr>
            <w:r w:rsidRPr="004B2AA8">
              <w:rPr>
                <w:spacing w:val="-3"/>
                <w:sz w:val="22"/>
                <w:szCs w:val="22"/>
              </w:rPr>
              <w:t>N</w:t>
            </w:r>
            <w:r w:rsidRPr="004B2AA8">
              <w:rPr>
                <w:spacing w:val="1"/>
                <w:sz w:val="22"/>
                <w:szCs w:val="22"/>
              </w:rPr>
              <w:t>od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-2"/>
                <w:sz w:val="22"/>
                <w:szCs w:val="22"/>
              </w:rPr>
              <w:t>o</w:t>
            </w:r>
            <w:r w:rsidRPr="004B2AA8">
              <w:rPr>
                <w:spacing w:val="1"/>
                <w:sz w:val="22"/>
                <w:szCs w:val="22"/>
              </w:rPr>
              <w:t>ši</w:t>
            </w:r>
            <w:r w:rsidRPr="004B2AA8">
              <w:rPr>
                <w:spacing w:val="-2"/>
                <w:sz w:val="22"/>
                <w:szCs w:val="22"/>
              </w:rPr>
              <w:t xml:space="preserve">nāt </w:t>
            </w:r>
            <w:r>
              <w:rPr>
                <w:spacing w:val="1"/>
                <w:sz w:val="22"/>
                <w:szCs w:val="22"/>
              </w:rPr>
              <w:t>turētāja</w:t>
            </w:r>
            <w:r w:rsidRPr="004B2AA8">
              <w:rPr>
                <w:spacing w:val="-8"/>
                <w:sz w:val="22"/>
                <w:szCs w:val="22"/>
              </w:rPr>
              <w:t xml:space="preserve"> </w:t>
            </w:r>
            <w:r w:rsidRPr="004B2AA8">
              <w:rPr>
                <w:spacing w:val="1"/>
                <w:sz w:val="22"/>
                <w:szCs w:val="22"/>
              </w:rPr>
              <w:t>mon</w:t>
            </w:r>
            <w:r w:rsidRPr="004B2AA8">
              <w:rPr>
                <w:spacing w:val="-2"/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ā</w:t>
            </w:r>
            <w:r w:rsidRPr="004B2AA8">
              <w:rPr>
                <w:spacing w:val="-1"/>
                <w:sz w:val="22"/>
                <w:szCs w:val="22"/>
              </w:rPr>
              <w:t>ž</w:t>
            </w:r>
            <w:r w:rsidRPr="004B2AA8">
              <w:rPr>
                <w:spacing w:val="1"/>
                <w:sz w:val="22"/>
                <w:szCs w:val="22"/>
              </w:rPr>
              <w:t>u</w:t>
            </w:r>
            <w:r w:rsidRPr="004B2AA8">
              <w:rPr>
                <w:sz w:val="22"/>
                <w:szCs w:val="22"/>
              </w:rPr>
              <w:t xml:space="preserve">, </w:t>
            </w:r>
            <w:r w:rsidRPr="004B2AA8">
              <w:rPr>
                <w:spacing w:val="-2"/>
                <w:sz w:val="22"/>
                <w:szCs w:val="22"/>
              </w:rPr>
              <w:t>n</w:t>
            </w:r>
            <w:r w:rsidRPr="004B2AA8">
              <w:rPr>
                <w:spacing w:val="1"/>
                <w:sz w:val="22"/>
                <w:szCs w:val="22"/>
              </w:rPr>
              <w:t>od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-2"/>
                <w:sz w:val="22"/>
                <w:szCs w:val="22"/>
              </w:rPr>
              <w:t>o</w:t>
            </w:r>
            <w:r w:rsidRPr="004B2AA8">
              <w:rPr>
                <w:spacing w:val="1"/>
                <w:sz w:val="22"/>
                <w:szCs w:val="22"/>
              </w:rPr>
              <w:t>ši</w:t>
            </w:r>
            <w:r w:rsidRPr="004B2AA8">
              <w:rPr>
                <w:spacing w:val="-2"/>
                <w:sz w:val="22"/>
                <w:szCs w:val="22"/>
              </w:rPr>
              <w:t>nāt</w:t>
            </w:r>
            <w:r w:rsidRPr="004B2AA8">
              <w:rPr>
                <w:spacing w:val="-7"/>
                <w:sz w:val="22"/>
                <w:szCs w:val="22"/>
              </w:rPr>
              <w:t xml:space="preserve"> 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1"/>
                <w:sz w:val="22"/>
                <w:szCs w:val="22"/>
              </w:rPr>
              <w:t>e</w:t>
            </w:r>
            <w:r w:rsidRPr="004B2AA8">
              <w:rPr>
                <w:spacing w:val="-2"/>
                <w:sz w:val="22"/>
                <w:szCs w:val="22"/>
              </w:rPr>
              <w:t>g</w:t>
            </w:r>
            <w:r w:rsidRPr="004B2AA8">
              <w:rPr>
                <w:spacing w:val="1"/>
                <w:sz w:val="22"/>
                <w:szCs w:val="22"/>
              </w:rPr>
              <w:t>ulā</w:t>
            </w:r>
            <w:r w:rsidRPr="004B2AA8">
              <w:rPr>
                <w:spacing w:val="-2"/>
                <w:sz w:val="22"/>
                <w:szCs w:val="22"/>
              </w:rPr>
              <w:t>r</w:t>
            </w:r>
            <w:r w:rsidRPr="004B2AA8">
              <w:rPr>
                <w:sz w:val="22"/>
                <w:szCs w:val="22"/>
              </w:rPr>
              <w:t>u</w:t>
            </w:r>
            <w:r w:rsidRPr="004B2AA8">
              <w:rPr>
                <w:spacing w:val="-6"/>
                <w:sz w:val="22"/>
                <w:szCs w:val="22"/>
              </w:rPr>
              <w:t xml:space="preserve"> </w:t>
            </w:r>
            <w:r w:rsidRPr="004B2AA8">
              <w:rPr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u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1"/>
                <w:sz w:val="22"/>
                <w:szCs w:val="22"/>
              </w:rPr>
              <w:t>ē</w:t>
            </w:r>
            <w:r w:rsidRPr="004B2AA8">
              <w:rPr>
                <w:spacing w:val="-2"/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āj</w:t>
            </w:r>
            <w:r w:rsidRPr="004B2AA8">
              <w:rPr>
                <w:sz w:val="22"/>
                <w:szCs w:val="22"/>
              </w:rPr>
              <w:t>a</w:t>
            </w:r>
            <w:r w:rsidRPr="004B2AA8">
              <w:rPr>
                <w:spacing w:val="-7"/>
                <w:sz w:val="22"/>
                <w:szCs w:val="22"/>
              </w:rPr>
              <w:t xml:space="preserve"> </w:t>
            </w:r>
            <w:r w:rsidRPr="004B2AA8">
              <w:rPr>
                <w:spacing w:val="1"/>
                <w:sz w:val="22"/>
                <w:szCs w:val="22"/>
              </w:rPr>
              <w:t>ap</w:t>
            </w:r>
            <w:r w:rsidRPr="004B2AA8">
              <w:rPr>
                <w:spacing w:val="-1"/>
                <w:sz w:val="22"/>
                <w:szCs w:val="22"/>
              </w:rPr>
              <w:t>k</w:t>
            </w:r>
            <w:r w:rsidRPr="004B2AA8">
              <w:rPr>
                <w:spacing w:val="1"/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i.</w:t>
            </w:r>
          </w:p>
          <w:p w:rsidR="008B4EE9" w:rsidRPr="004B2AA8" w:rsidRDefault="008B4EE9" w:rsidP="007643E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both"/>
              <w:rPr>
                <w:sz w:val="22"/>
                <w:szCs w:val="22"/>
              </w:rPr>
            </w:pPr>
          </w:p>
          <w:p w:rsidR="008B4EE9" w:rsidRPr="004B2AA8" w:rsidRDefault="008B4EE9" w:rsidP="007643E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both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E9" w:rsidRPr="005C1D38" w:rsidRDefault="008B4EE9" w:rsidP="007643E7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</w:rPr>
            </w:pPr>
            <w:r w:rsidRPr="005C1D38">
              <w:rPr>
                <w:sz w:val="22"/>
                <w:szCs w:val="22"/>
              </w:rPr>
              <w:t>18gab.</w:t>
            </w:r>
          </w:p>
        </w:tc>
      </w:tr>
      <w:tr w:rsidR="008B4EE9" w:rsidRPr="004B2AA8" w:rsidTr="00245FC9">
        <w:trPr>
          <w:trHeight w:hRule="exact" w:val="298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E9" w:rsidRPr="004B2AA8" w:rsidRDefault="008B4EE9" w:rsidP="007643E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3.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E9" w:rsidRPr="00F80549" w:rsidRDefault="007459B8" w:rsidP="007643E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Automātiskais papīra ruļļa turētājs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B8" w:rsidRPr="00B976C3" w:rsidRDefault="007459B8" w:rsidP="007459B8">
            <w:pPr>
              <w:widowControl w:val="0"/>
              <w:autoSpaceDE w:val="0"/>
              <w:autoSpaceDN w:val="0"/>
              <w:adjustRightInd w:val="0"/>
              <w:spacing w:before="2"/>
              <w:ind w:right="142"/>
              <w:rPr>
                <w:sz w:val="22"/>
                <w:szCs w:val="22"/>
                <w:u w:val="single"/>
              </w:rPr>
            </w:pPr>
            <w:r w:rsidRPr="00B976C3">
              <w:rPr>
                <w:sz w:val="22"/>
                <w:szCs w:val="22"/>
                <w:u w:val="single"/>
              </w:rPr>
              <w:t>Paredzēts:</w:t>
            </w:r>
            <w:r>
              <w:rPr>
                <w:sz w:val="22"/>
                <w:szCs w:val="22"/>
                <w:u w:val="single"/>
              </w:rPr>
              <w:t xml:space="preserve"> I. daļas 5</w:t>
            </w:r>
            <w:r w:rsidRPr="00B976C3">
              <w:rPr>
                <w:sz w:val="22"/>
                <w:szCs w:val="22"/>
                <w:u w:val="single"/>
              </w:rPr>
              <w:t>.punkts</w:t>
            </w:r>
          </w:p>
          <w:p w:rsidR="008B4EE9" w:rsidRPr="008160EB" w:rsidRDefault="008B4EE9" w:rsidP="007643E7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</w:rPr>
            </w:pPr>
          </w:p>
          <w:p w:rsidR="007459B8" w:rsidRDefault="007459B8" w:rsidP="007643E7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</w:rPr>
            </w:pPr>
          </w:p>
          <w:p w:rsidR="008B4EE9" w:rsidRPr="008160EB" w:rsidRDefault="007459B8" w:rsidP="007459B8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Rekomendējamie izmēri</w:t>
            </w:r>
            <w:r w:rsidR="008B4EE9" w:rsidRPr="000A6CB3">
              <w:rPr>
                <w:sz w:val="22"/>
                <w:szCs w:val="22"/>
                <w:u w:val="single"/>
              </w:rPr>
              <w:t>:</w:t>
            </w:r>
            <w:r w:rsidR="008B4EE9" w:rsidRPr="008160EB">
              <w:rPr>
                <w:sz w:val="22"/>
                <w:szCs w:val="22"/>
              </w:rPr>
              <w:t xml:space="preserve"> </w:t>
            </w:r>
            <w:r w:rsidR="008B4EE9">
              <w:rPr>
                <w:bCs/>
                <w:sz w:val="22"/>
                <w:szCs w:val="22"/>
              </w:rPr>
              <w:t>380x310x</w:t>
            </w:r>
            <w:r>
              <w:rPr>
                <w:bCs/>
                <w:sz w:val="22"/>
                <w:szCs w:val="22"/>
              </w:rPr>
              <w:t xml:space="preserve">230 </w:t>
            </w:r>
            <w:r w:rsidR="008B4EE9" w:rsidRPr="008160EB">
              <w:rPr>
                <w:bCs/>
                <w:sz w:val="22"/>
                <w:szCs w:val="22"/>
              </w:rPr>
              <w:t>mm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± </w:t>
            </w:r>
            <w:r w:rsidRPr="004B2AA8">
              <w:rPr>
                <w:sz w:val="22"/>
                <w:szCs w:val="22"/>
              </w:rPr>
              <w:t>5 mm (</w:t>
            </w:r>
            <w:r w:rsidRPr="004B2AA8">
              <w:rPr>
                <w:spacing w:val="1"/>
                <w:sz w:val="22"/>
                <w:szCs w:val="22"/>
              </w:rPr>
              <w:t>augstums x garums x platums</w:t>
            </w:r>
            <w:r w:rsidRPr="004B2AA8">
              <w:rPr>
                <w:spacing w:val="-2"/>
                <w:sz w:val="22"/>
                <w:szCs w:val="22"/>
              </w:rPr>
              <w:t>).</w:t>
            </w:r>
          </w:p>
          <w:p w:rsidR="007459B8" w:rsidRDefault="007459B8" w:rsidP="007643E7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pacing w:val="-3"/>
                <w:sz w:val="22"/>
                <w:szCs w:val="22"/>
              </w:rPr>
            </w:pPr>
          </w:p>
          <w:p w:rsidR="008B4EE9" w:rsidRPr="004B2AA8" w:rsidRDefault="008B4EE9" w:rsidP="007459B8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rPr>
                <w:sz w:val="22"/>
                <w:szCs w:val="22"/>
              </w:rPr>
            </w:pPr>
            <w:r w:rsidRPr="004B2AA8">
              <w:rPr>
                <w:spacing w:val="-3"/>
                <w:sz w:val="22"/>
                <w:szCs w:val="22"/>
              </w:rPr>
              <w:t>Izgatavots no</w:t>
            </w:r>
            <w:r w:rsidRPr="004B2AA8">
              <w:rPr>
                <w:spacing w:val="29"/>
                <w:sz w:val="22"/>
                <w:szCs w:val="22"/>
              </w:rPr>
              <w:t xml:space="preserve"> </w:t>
            </w:r>
            <w:r w:rsidRPr="004B2AA8">
              <w:rPr>
                <w:sz w:val="22"/>
                <w:szCs w:val="22"/>
              </w:rPr>
              <w:t>tr</w:t>
            </w:r>
            <w:r w:rsidRPr="004B2AA8">
              <w:rPr>
                <w:spacing w:val="1"/>
                <w:sz w:val="22"/>
                <w:szCs w:val="22"/>
              </w:rPr>
              <w:t>iec</w:t>
            </w:r>
            <w:r w:rsidRPr="004B2AA8">
              <w:rPr>
                <w:spacing w:val="-2"/>
                <w:sz w:val="22"/>
                <w:szCs w:val="22"/>
              </w:rPr>
              <w:t>i</w:t>
            </w:r>
            <w:r w:rsidRPr="004B2AA8">
              <w:rPr>
                <w:spacing w:val="1"/>
                <w:sz w:val="22"/>
                <w:szCs w:val="22"/>
              </w:rPr>
              <w:t>en</w:t>
            </w:r>
            <w:r w:rsidRPr="004B2AA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Pr="004B2AA8">
              <w:rPr>
                <w:spacing w:val="1"/>
                <w:sz w:val="22"/>
                <w:szCs w:val="22"/>
              </w:rPr>
              <w:t>i</w:t>
            </w:r>
            <w:r w:rsidRPr="004B2AA8">
              <w:rPr>
                <w:spacing w:val="-1"/>
                <w:sz w:val="22"/>
                <w:szCs w:val="22"/>
              </w:rPr>
              <w:t>z</w:t>
            </w:r>
            <w:r w:rsidRPr="004B2AA8">
              <w:rPr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u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-2"/>
                <w:sz w:val="22"/>
                <w:szCs w:val="22"/>
              </w:rPr>
              <w:t>ī</w:t>
            </w:r>
            <w:r w:rsidRPr="004B2AA8">
              <w:rPr>
                <w:spacing w:val="1"/>
                <w:sz w:val="22"/>
                <w:szCs w:val="22"/>
              </w:rPr>
              <w:t>g</w:t>
            </w:r>
            <w:r w:rsidRPr="004B2AA8">
              <w:rPr>
                <w:sz w:val="22"/>
                <w:szCs w:val="22"/>
              </w:rPr>
              <w:t xml:space="preserve">as </w:t>
            </w:r>
            <w:r w:rsidRPr="004B2AA8">
              <w:rPr>
                <w:spacing w:val="1"/>
                <w:sz w:val="22"/>
                <w:szCs w:val="22"/>
              </w:rPr>
              <w:t>plas</w:t>
            </w:r>
            <w:r w:rsidRPr="004B2AA8">
              <w:rPr>
                <w:spacing w:val="-2"/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ma</w:t>
            </w:r>
            <w:r w:rsidRPr="004B2AA8">
              <w:rPr>
                <w:spacing w:val="-1"/>
                <w:sz w:val="22"/>
                <w:szCs w:val="22"/>
              </w:rPr>
              <w:t>s</w:t>
            </w:r>
            <w:r w:rsidR="007459B8">
              <w:rPr>
                <w:sz w:val="22"/>
                <w:szCs w:val="22"/>
              </w:rPr>
              <w:t>as. V</w:t>
            </w:r>
            <w:r w:rsidRPr="004B2AA8">
              <w:rPr>
                <w:sz w:val="22"/>
                <w:szCs w:val="22"/>
              </w:rPr>
              <w:t xml:space="preserve">ismaz </w:t>
            </w:r>
            <w:r w:rsidR="007459B8">
              <w:rPr>
                <w:spacing w:val="22"/>
                <w:sz w:val="22"/>
                <w:szCs w:val="22"/>
              </w:rPr>
              <w:t>5</w:t>
            </w:r>
            <w:r w:rsidRPr="004B2AA8">
              <w:rPr>
                <w:spacing w:val="-2"/>
                <w:sz w:val="22"/>
                <w:szCs w:val="22"/>
              </w:rPr>
              <w:t xml:space="preserve"> </w:t>
            </w:r>
            <w:r w:rsidRPr="004B2AA8">
              <w:rPr>
                <w:spacing w:val="1"/>
                <w:sz w:val="22"/>
                <w:szCs w:val="22"/>
              </w:rPr>
              <w:t>k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-2"/>
                <w:sz w:val="22"/>
                <w:szCs w:val="22"/>
              </w:rPr>
              <w:t>ā</w:t>
            </w:r>
            <w:r w:rsidRPr="004B2AA8">
              <w:rPr>
                <w:spacing w:val="1"/>
                <w:sz w:val="22"/>
                <w:szCs w:val="22"/>
              </w:rPr>
              <w:t>s</w:t>
            </w:r>
            <w:r w:rsidRPr="004B2AA8">
              <w:rPr>
                <w:sz w:val="22"/>
                <w:szCs w:val="22"/>
              </w:rPr>
              <w:t>u</w:t>
            </w:r>
            <w:r w:rsidRPr="004B2AA8">
              <w:rPr>
                <w:spacing w:val="-3"/>
                <w:sz w:val="22"/>
                <w:szCs w:val="22"/>
              </w:rPr>
              <w:t xml:space="preserve"> </w:t>
            </w:r>
            <w:r w:rsidRPr="004B2AA8">
              <w:rPr>
                <w:spacing w:val="-2"/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oņ</w:t>
            </w:r>
            <w:r w:rsidR="007459B8">
              <w:rPr>
                <w:spacing w:val="-2"/>
                <w:sz w:val="22"/>
                <w:szCs w:val="22"/>
              </w:rPr>
              <w:t>i</w:t>
            </w:r>
            <w:r w:rsidRPr="004B2AA8">
              <w:rPr>
                <w:sz w:val="22"/>
                <w:szCs w:val="22"/>
              </w:rPr>
              <w:t>.</w:t>
            </w:r>
          </w:p>
          <w:p w:rsidR="008B4EE9" w:rsidRDefault="008B4EE9" w:rsidP="007459B8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rPr>
                <w:sz w:val="22"/>
                <w:szCs w:val="22"/>
              </w:rPr>
            </w:pPr>
            <w:r w:rsidRPr="004B2AA8">
              <w:rPr>
                <w:sz w:val="22"/>
                <w:szCs w:val="22"/>
              </w:rPr>
              <w:t>Stiprināms pie sienas.</w:t>
            </w:r>
            <w:r w:rsidR="007459B8">
              <w:rPr>
                <w:sz w:val="22"/>
                <w:szCs w:val="22"/>
              </w:rPr>
              <w:t xml:space="preserve"> Darbojas uz </w:t>
            </w:r>
            <w:r>
              <w:rPr>
                <w:sz w:val="22"/>
                <w:szCs w:val="22"/>
              </w:rPr>
              <w:t>baterijām</w:t>
            </w:r>
            <w:r w:rsidR="007459B8">
              <w:rPr>
                <w:sz w:val="22"/>
                <w:szCs w:val="22"/>
              </w:rPr>
              <w:t>.</w:t>
            </w:r>
          </w:p>
          <w:p w:rsidR="007459B8" w:rsidRDefault="007459B8" w:rsidP="007459B8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2"/>
              <w:jc w:val="both"/>
              <w:rPr>
                <w:sz w:val="22"/>
                <w:szCs w:val="22"/>
              </w:rPr>
            </w:pPr>
          </w:p>
          <w:p w:rsidR="008B4EE9" w:rsidRPr="004B2AA8" w:rsidRDefault="008B4EE9" w:rsidP="007459B8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2"/>
              <w:jc w:val="both"/>
              <w:rPr>
                <w:sz w:val="22"/>
                <w:szCs w:val="22"/>
              </w:rPr>
            </w:pPr>
            <w:r w:rsidRPr="004B2AA8">
              <w:rPr>
                <w:sz w:val="22"/>
                <w:szCs w:val="22"/>
                <w:u w:val="single"/>
              </w:rPr>
              <w:t>Serviss</w:t>
            </w:r>
            <w:r w:rsidRPr="004B2AA8">
              <w:rPr>
                <w:sz w:val="22"/>
                <w:szCs w:val="22"/>
              </w:rPr>
              <w:t>:</w:t>
            </w:r>
          </w:p>
          <w:p w:rsidR="008B4EE9" w:rsidRPr="007459B8" w:rsidRDefault="00245FC9" w:rsidP="007459B8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2"/>
              <w:jc w:val="both"/>
              <w:rPr>
                <w:sz w:val="22"/>
                <w:szCs w:val="22"/>
              </w:rPr>
            </w:pPr>
            <w:r w:rsidRPr="004B2AA8">
              <w:rPr>
                <w:spacing w:val="-3"/>
                <w:sz w:val="22"/>
                <w:szCs w:val="22"/>
              </w:rPr>
              <w:t>N</w:t>
            </w:r>
            <w:r w:rsidRPr="004B2AA8">
              <w:rPr>
                <w:spacing w:val="1"/>
                <w:sz w:val="22"/>
                <w:szCs w:val="22"/>
              </w:rPr>
              <w:t>od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-2"/>
                <w:sz w:val="22"/>
                <w:szCs w:val="22"/>
              </w:rPr>
              <w:t>o</w:t>
            </w:r>
            <w:r w:rsidRPr="004B2AA8">
              <w:rPr>
                <w:spacing w:val="1"/>
                <w:sz w:val="22"/>
                <w:szCs w:val="22"/>
              </w:rPr>
              <w:t>ši</w:t>
            </w:r>
            <w:r w:rsidRPr="004B2AA8">
              <w:rPr>
                <w:spacing w:val="-2"/>
                <w:sz w:val="22"/>
                <w:szCs w:val="22"/>
              </w:rPr>
              <w:t xml:space="preserve">nāt </w:t>
            </w:r>
            <w:r>
              <w:rPr>
                <w:spacing w:val="1"/>
                <w:sz w:val="22"/>
                <w:szCs w:val="22"/>
              </w:rPr>
              <w:t>turētāja</w:t>
            </w:r>
            <w:r w:rsidRPr="004B2AA8">
              <w:rPr>
                <w:spacing w:val="-8"/>
                <w:sz w:val="22"/>
                <w:szCs w:val="22"/>
              </w:rPr>
              <w:t xml:space="preserve"> </w:t>
            </w:r>
            <w:r w:rsidRPr="004B2AA8">
              <w:rPr>
                <w:spacing w:val="1"/>
                <w:sz w:val="22"/>
                <w:szCs w:val="22"/>
              </w:rPr>
              <w:t>mon</w:t>
            </w:r>
            <w:r w:rsidRPr="004B2AA8">
              <w:rPr>
                <w:spacing w:val="-2"/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ā</w:t>
            </w:r>
            <w:r w:rsidRPr="004B2AA8">
              <w:rPr>
                <w:spacing w:val="-1"/>
                <w:sz w:val="22"/>
                <w:szCs w:val="22"/>
              </w:rPr>
              <w:t>ž</w:t>
            </w:r>
            <w:r w:rsidRPr="004B2AA8">
              <w:rPr>
                <w:spacing w:val="1"/>
                <w:sz w:val="22"/>
                <w:szCs w:val="22"/>
              </w:rPr>
              <w:t>u</w:t>
            </w:r>
            <w:r w:rsidRPr="004B2AA8">
              <w:rPr>
                <w:sz w:val="22"/>
                <w:szCs w:val="22"/>
              </w:rPr>
              <w:t xml:space="preserve">, </w:t>
            </w:r>
            <w:r w:rsidRPr="004B2AA8">
              <w:rPr>
                <w:spacing w:val="-2"/>
                <w:sz w:val="22"/>
                <w:szCs w:val="22"/>
              </w:rPr>
              <w:t>n</w:t>
            </w:r>
            <w:r w:rsidRPr="004B2AA8">
              <w:rPr>
                <w:spacing w:val="1"/>
                <w:sz w:val="22"/>
                <w:szCs w:val="22"/>
              </w:rPr>
              <w:t>od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-2"/>
                <w:sz w:val="22"/>
                <w:szCs w:val="22"/>
              </w:rPr>
              <w:t>o</w:t>
            </w:r>
            <w:r w:rsidRPr="004B2AA8">
              <w:rPr>
                <w:spacing w:val="1"/>
                <w:sz w:val="22"/>
                <w:szCs w:val="22"/>
              </w:rPr>
              <w:t>ši</w:t>
            </w:r>
            <w:r w:rsidRPr="004B2AA8">
              <w:rPr>
                <w:spacing w:val="-2"/>
                <w:sz w:val="22"/>
                <w:szCs w:val="22"/>
              </w:rPr>
              <w:t>nāt</w:t>
            </w:r>
            <w:r w:rsidRPr="004B2AA8">
              <w:rPr>
                <w:spacing w:val="-7"/>
                <w:sz w:val="22"/>
                <w:szCs w:val="22"/>
              </w:rPr>
              <w:t xml:space="preserve"> 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1"/>
                <w:sz w:val="22"/>
                <w:szCs w:val="22"/>
              </w:rPr>
              <w:t>e</w:t>
            </w:r>
            <w:r w:rsidRPr="004B2AA8">
              <w:rPr>
                <w:spacing w:val="-2"/>
                <w:sz w:val="22"/>
                <w:szCs w:val="22"/>
              </w:rPr>
              <w:t>g</w:t>
            </w:r>
            <w:r w:rsidRPr="004B2AA8">
              <w:rPr>
                <w:spacing w:val="1"/>
                <w:sz w:val="22"/>
                <w:szCs w:val="22"/>
              </w:rPr>
              <w:t>ulā</w:t>
            </w:r>
            <w:r w:rsidRPr="004B2AA8">
              <w:rPr>
                <w:spacing w:val="-2"/>
                <w:sz w:val="22"/>
                <w:szCs w:val="22"/>
              </w:rPr>
              <w:t>r</w:t>
            </w:r>
            <w:r w:rsidRPr="004B2AA8">
              <w:rPr>
                <w:sz w:val="22"/>
                <w:szCs w:val="22"/>
              </w:rPr>
              <w:t>u</w:t>
            </w:r>
            <w:r w:rsidRPr="004B2AA8">
              <w:rPr>
                <w:spacing w:val="-6"/>
                <w:sz w:val="22"/>
                <w:szCs w:val="22"/>
              </w:rPr>
              <w:t xml:space="preserve"> </w:t>
            </w:r>
            <w:r w:rsidRPr="004B2AA8">
              <w:rPr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u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1"/>
                <w:sz w:val="22"/>
                <w:szCs w:val="22"/>
              </w:rPr>
              <w:t>ē</w:t>
            </w:r>
            <w:r w:rsidRPr="004B2AA8">
              <w:rPr>
                <w:spacing w:val="-2"/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āj</w:t>
            </w:r>
            <w:r w:rsidRPr="004B2AA8">
              <w:rPr>
                <w:sz w:val="22"/>
                <w:szCs w:val="22"/>
              </w:rPr>
              <w:t>a</w:t>
            </w:r>
            <w:r w:rsidRPr="004B2AA8">
              <w:rPr>
                <w:spacing w:val="-7"/>
                <w:sz w:val="22"/>
                <w:szCs w:val="22"/>
              </w:rPr>
              <w:t xml:space="preserve"> </w:t>
            </w:r>
            <w:r w:rsidRPr="004B2AA8">
              <w:rPr>
                <w:spacing w:val="1"/>
                <w:sz w:val="22"/>
                <w:szCs w:val="22"/>
              </w:rPr>
              <w:t>ap</w:t>
            </w:r>
            <w:r w:rsidRPr="004B2AA8">
              <w:rPr>
                <w:spacing w:val="-1"/>
                <w:sz w:val="22"/>
                <w:szCs w:val="22"/>
              </w:rPr>
              <w:t>k</w:t>
            </w:r>
            <w:r w:rsidRPr="004B2AA8">
              <w:rPr>
                <w:spacing w:val="1"/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i un bateriju nomaiņu.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E9" w:rsidRPr="008160EB" w:rsidRDefault="008B4EE9" w:rsidP="007643E7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10gab.</w:t>
            </w:r>
          </w:p>
        </w:tc>
      </w:tr>
      <w:tr w:rsidR="008B4EE9" w:rsidRPr="008160EB" w:rsidTr="008B4EE9">
        <w:trPr>
          <w:trHeight w:hRule="exact" w:val="342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E9" w:rsidRDefault="008B4EE9" w:rsidP="007643E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E9" w:rsidRDefault="008B4EE9" w:rsidP="007643E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Tualetes papīra turētājs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B8" w:rsidRPr="00B976C3" w:rsidRDefault="007459B8" w:rsidP="007459B8">
            <w:pPr>
              <w:widowControl w:val="0"/>
              <w:autoSpaceDE w:val="0"/>
              <w:autoSpaceDN w:val="0"/>
              <w:adjustRightInd w:val="0"/>
              <w:spacing w:before="2"/>
              <w:ind w:right="142"/>
              <w:rPr>
                <w:sz w:val="22"/>
                <w:szCs w:val="22"/>
                <w:u w:val="single"/>
              </w:rPr>
            </w:pPr>
            <w:r w:rsidRPr="00B976C3">
              <w:rPr>
                <w:sz w:val="22"/>
                <w:szCs w:val="22"/>
                <w:u w:val="single"/>
              </w:rPr>
              <w:t>Paredzēts:</w:t>
            </w:r>
            <w:r>
              <w:rPr>
                <w:sz w:val="22"/>
                <w:szCs w:val="22"/>
                <w:u w:val="single"/>
              </w:rPr>
              <w:t xml:space="preserve"> I. daļas 3</w:t>
            </w:r>
            <w:r w:rsidRPr="00B976C3">
              <w:rPr>
                <w:sz w:val="22"/>
                <w:szCs w:val="22"/>
                <w:u w:val="single"/>
              </w:rPr>
              <w:t>.punkts</w:t>
            </w:r>
          </w:p>
          <w:p w:rsidR="008B4EE9" w:rsidRDefault="008B4EE9" w:rsidP="007459B8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rPr>
                <w:sz w:val="22"/>
                <w:szCs w:val="22"/>
                <w:u w:val="single"/>
              </w:rPr>
            </w:pPr>
          </w:p>
          <w:p w:rsidR="007459B8" w:rsidRDefault="007459B8" w:rsidP="007643E7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</w:rPr>
            </w:pPr>
          </w:p>
          <w:p w:rsidR="008B4EE9" w:rsidRPr="008160EB" w:rsidRDefault="007459B8" w:rsidP="007459B8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rPr>
                <w:sz w:val="22"/>
                <w:szCs w:val="22"/>
              </w:rPr>
            </w:pPr>
            <w:r w:rsidRPr="007459B8">
              <w:rPr>
                <w:sz w:val="22"/>
                <w:szCs w:val="22"/>
                <w:u w:val="single"/>
              </w:rPr>
              <w:t>Rekomendējamie izmēri:</w:t>
            </w:r>
            <w:r w:rsidR="008B4EE9" w:rsidRPr="008160EB">
              <w:rPr>
                <w:sz w:val="22"/>
                <w:szCs w:val="22"/>
              </w:rPr>
              <w:t xml:space="preserve"> </w:t>
            </w:r>
            <w:r w:rsidR="008B4EE9" w:rsidRPr="000A6CB3">
              <w:rPr>
                <w:bCs/>
                <w:sz w:val="22"/>
                <w:szCs w:val="22"/>
              </w:rPr>
              <w:t>172 x 268 x 169 mm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± </w:t>
            </w:r>
            <w:r w:rsidRPr="004B2AA8">
              <w:rPr>
                <w:sz w:val="22"/>
                <w:szCs w:val="22"/>
              </w:rPr>
              <w:t>5 mm (</w:t>
            </w:r>
            <w:r w:rsidRPr="004B2AA8">
              <w:rPr>
                <w:spacing w:val="1"/>
                <w:sz w:val="22"/>
                <w:szCs w:val="22"/>
              </w:rPr>
              <w:t>augstums x garums x platums</w:t>
            </w:r>
            <w:r w:rsidRPr="004B2AA8">
              <w:rPr>
                <w:spacing w:val="-2"/>
                <w:sz w:val="22"/>
                <w:szCs w:val="22"/>
              </w:rPr>
              <w:t>).</w:t>
            </w:r>
          </w:p>
          <w:p w:rsidR="007459B8" w:rsidRDefault="007459B8" w:rsidP="007459B8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rPr>
                <w:spacing w:val="-3"/>
                <w:sz w:val="22"/>
                <w:szCs w:val="22"/>
              </w:rPr>
            </w:pPr>
          </w:p>
          <w:p w:rsidR="008B4EE9" w:rsidRPr="004B2AA8" w:rsidRDefault="008B4EE9" w:rsidP="007459B8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rPr>
                <w:sz w:val="22"/>
                <w:szCs w:val="22"/>
              </w:rPr>
            </w:pPr>
            <w:r w:rsidRPr="004B2AA8">
              <w:rPr>
                <w:spacing w:val="-3"/>
                <w:sz w:val="22"/>
                <w:szCs w:val="22"/>
              </w:rPr>
              <w:t>Izgatavots no</w:t>
            </w:r>
            <w:r w:rsidRPr="004B2AA8">
              <w:rPr>
                <w:spacing w:val="29"/>
                <w:sz w:val="22"/>
                <w:szCs w:val="22"/>
              </w:rPr>
              <w:t xml:space="preserve"> </w:t>
            </w:r>
            <w:r w:rsidRPr="004B2AA8">
              <w:rPr>
                <w:sz w:val="22"/>
                <w:szCs w:val="22"/>
              </w:rPr>
              <w:t>tr</w:t>
            </w:r>
            <w:r w:rsidRPr="004B2AA8">
              <w:rPr>
                <w:spacing w:val="1"/>
                <w:sz w:val="22"/>
                <w:szCs w:val="22"/>
              </w:rPr>
              <w:t>iec</w:t>
            </w:r>
            <w:r w:rsidRPr="004B2AA8">
              <w:rPr>
                <w:spacing w:val="-2"/>
                <w:sz w:val="22"/>
                <w:szCs w:val="22"/>
              </w:rPr>
              <w:t>i</w:t>
            </w:r>
            <w:r w:rsidRPr="004B2AA8">
              <w:rPr>
                <w:spacing w:val="1"/>
                <w:sz w:val="22"/>
                <w:szCs w:val="22"/>
              </w:rPr>
              <w:t>en</w:t>
            </w:r>
            <w:r w:rsidRPr="004B2AA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Pr="004B2AA8">
              <w:rPr>
                <w:spacing w:val="1"/>
                <w:sz w:val="22"/>
                <w:szCs w:val="22"/>
              </w:rPr>
              <w:t>i</w:t>
            </w:r>
            <w:r w:rsidRPr="004B2AA8">
              <w:rPr>
                <w:spacing w:val="-1"/>
                <w:sz w:val="22"/>
                <w:szCs w:val="22"/>
              </w:rPr>
              <w:t>z</w:t>
            </w:r>
            <w:r w:rsidRPr="004B2AA8">
              <w:rPr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u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-2"/>
                <w:sz w:val="22"/>
                <w:szCs w:val="22"/>
              </w:rPr>
              <w:t>ī</w:t>
            </w:r>
            <w:r w:rsidRPr="004B2AA8">
              <w:rPr>
                <w:spacing w:val="1"/>
                <w:sz w:val="22"/>
                <w:szCs w:val="22"/>
              </w:rPr>
              <w:t>g</w:t>
            </w:r>
            <w:r w:rsidRPr="004B2AA8">
              <w:rPr>
                <w:sz w:val="22"/>
                <w:szCs w:val="22"/>
              </w:rPr>
              <w:t xml:space="preserve">as </w:t>
            </w:r>
            <w:r w:rsidRPr="004B2AA8">
              <w:rPr>
                <w:spacing w:val="1"/>
                <w:sz w:val="22"/>
                <w:szCs w:val="22"/>
              </w:rPr>
              <w:t>plas</w:t>
            </w:r>
            <w:r w:rsidRPr="004B2AA8">
              <w:rPr>
                <w:spacing w:val="-2"/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ma</w:t>
            </w:r>
            <w:r w:rsidRPr="004B2AA8">
              <w:rPr>
                <w:spacing w:val="-1"/>
                <w:sz w:val="22"/>
                <w:szCs w:val="22"/>
              </w:rPr>
              <w:t>s</w:t>
            </w:r>
            <w:r w:rsidR="007459B8">
              <w:rPr>
                <w:sz w:val="22"/>
                <w:szCs w:val="22"/>
              </w:rPr>
              <w:t>as. V</w:t>
            </w:r>
            <w:r w:rsidRPr="004B2AA8">
              <w:rPr>
                <w:sz w:val="22"/>
                <w:szCs w:val="22"/>
              </w:rPr>
              <w:t xml:space="preserve">ismaz </w:t>
            </w:r>
            <w:r w:rsidR="007459B8">
              <w:rPr>
                <w:spacing w:val="22"/>
                <w:sz w:val="22"/>
                <w:szCs w:val="22"/>
              </w:rPr>
              <w:t>5</w:t>
            </w:r>
            <w:r w:rsidRPr="004B2AA8">
              <w:rPr>
                <w:spacing w:val="-2"/>
                <w:sz w:val="22"/>
                <w:szCs w:val="22"/>
              </w:rPr>
              <w:t xml:space="preserve"> </w:t>
            </w:r>
            <w:r w:rsidRPr="004B2AA8">
              <w:rPr>
                <w:spacing w:val="1"/>
                <w:sz w:val="22"/>
                <w:szCs w:val="22"/>
              </w:rPr>
              <w:t>k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-2"/>
                <w:sz w:val="22"/>
                <w:szCs w:val="22"/>
              </w:rPr>
              <w:t>ā</w:t>
            </w:r>
            <w:r w:rsidRPr="004B2AA8">
              <w:rPr>
                <w:spacing w:val="1"/>
                <w:sz w:val="22"/>
                <w:szCs w:val="22"/>
              </w:rPr>
              <w:t>s</w:t>
            </w:r>
            <w:r w:rsidRPr="004B2AA8">
              <w:rPr>
                <w:sz w:val="22"/>
                <w:szCs w:val="22"/>
              </w:rPr>
              <w:t>u</w:t>
            </w:r>
            <w:r w:rsidRPr="004B2AA8">
              <w:rPr>
                <w:spacing w:val="-3"/>
                <w:sz w:val="22"/>
                <w:szCs w:val="22"/>
              </w:rPr>
              <w:t xml:space="preserve"> </w:t>
            </w:r>
            <w:r w:rsidRPr="004B2AA8">
              <w:rPr>
                <w:spacing w:val="-2"/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oņ</w:t>
            </w:r>
            <w:r w:rsidR="007459B8">
              <w:rPr>
                <w:spacing w:val="-2"/>
                <w:sz w:val="22"/>
                <w:szCs w:val="22"/>
              </w:rPr>
              <w:t>i</w:t>
            </w:r>
            <w:r w:rsidRPr="004B2AA8">
              <w:rPr>
                <w:sz w:val="22"/>
                <w:szCs w:val="22"/>
              </w:rPr>
              <w:t>.</w:t>
            </w:r>
          </w:p>
          <w:p w:rsidR="008B4EE9" w:rsidRDefault="008B4EE9" w:rsidP="007459B8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rPr>
                <w:sz w:val="22"/>
                <w:szCs w:val="22"/>
              </w:rPr>
            </w:pPr>
            <w:r w:rsidRPr="004B2AA8">
              <w:rPr>
                <w:sz w:val="22"/>
                <w:szCs w:val="22"/>
              </w:rPr>
              <w:t>Stiprināms pie sienas.</w:t>
            </w:r>
            <w:r>
              <w:rPr>
                <w:sz w:val="22"/>
                <w:szCs w:val="22"/>
              </w:rPr>
              <w:t xml:space="preserve"> Uzpildāms ar 2 ruļļiem</w:t>
            </w:r>
            <w:r w:rsidR="007459B8">
              <w:rPr>
                <w:sz w:val="22"/>
                <w:szCs w:val="22"/>
              </w:rPr>
              <w:t>.</w:t>
            </w:r>
          </w:p>
          <w:p w:rsidR="008B4EE9" w:rsidRPr="004B2AA8" w:rsidRDefault="008B4EE9" w:rsidP="007459B8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2"/>
              <w:jc w:val="both"/>
              <w:rPr>
                <w:sz w:val="22"/>
                <w:szCs w:val="22"/>
              </w:rPr>
            </w:pPr>
          </w:p>
          <w:p w:rsidR="008B4EE9" w:rsidRPr="004B2AA8" w:rsidRDefault="008B4EE9" w:rsidP="007459B8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2"/>
              <w:jc w:val="both"/>
              <w:rPr>
                <w:sz w:val="22"/>
                <w:szCs w:val="22"/>
              </w:rPr>
            </w:pPr>
            <w:r w:rsidRPr="004B2AA8">
              <w:rPr>
                <w:sz w:val="22"/>
                <w:szCs w:val="22"/>
                <w:u w:val="single"/>
              </w:rPr>
              <w:t>Serviss</w:t>
            </w:r>
            <w:r w:rsidRPr="004B2AA8">
              <w:rPr>
                <w:sz w:val="22"/>
                <w:szCs w:val="22"/>
              </w:rPr>
              <w:t>:</w:t>
            </w:r>
          </w:p>
          <w:p w:rsidR="008B4EE9" w:rsidRPr="007459B8" w:rsidRDefault="00245FC9" w:rsidP="007459B8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2"/>
              <w:jc w:val="both"/>
              <w:rPr>
                <w:sz w:val="22"/>
                <w:szCs w:val="22"/>
              </w:rPr>
            </w:pPr>
            <w:r w:rsidRPr="004B2AA8">
              <w:rPr>
                <w:spacing w:val="-3"/>
                <w:sz w:val="22"/>
                <w:szCs w:val="22"/>
              </w:rPr>
              <w:t>N</w:t>
            </w:r>
            <w:r w:rsidRPr="004B2AA8">
              <w:rPr>
                <w:spacing w:val="1"/>
                <w:sz w:val="22"/>
                <w:szCs w:val="22"/>
              </w:rPr>
              <w:t>od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-2"/>
                <w:sz w:val="22"/>
                <w:szCs w:val="22"/>
              </w:rPr>
              <w:t>o</w:t>
            </w:r>
            <w:r w:rsidRPr="004B2AA8">
              <w:rPr>
                <w:spacing w:val="1"/>
                <w:sz w:val="22"/>
                <w:szCs w:val="22"/>
              </w:rPr>
              <w:t>ši</w:t>
            </w:r>
            <w:r w:rsidRPr="004B2AA8">
              <w:rPr>
                <w:spacing w:val="-2"/>
                <w:sz w:val="22"/>
                <w:szCs w:val="22"/>
              </w:rPr>
              <w:t xml:space="preserve">nāt </w:t>
            </w:r>
            <w:r>
              <w:rPr>
                <w:spacing w:val="1"/>
                <w:sz w:val="22"/>
                <w:szCs w:val="22"/>
              </w:rPr>
              <w:t>turētāja</w:t>
            </w:r>
            <w:r w:rsidRPr="004B2AA8">
              <w:rPr>
                <w:spacing w:val="-8"/>
                <w:sz w:val="22"/>
                <w:szCs w:val="22"/>
              </w:rPr>
              <w:t xml:space="preserve"> </w:t>
            </w:r>
            <w:r w:rsidRPr="004B2AA8">
              <w:rPr>
                <w:spacing w:val="1"/>
                <w:sz w:val="22"/>
                <w:szCs w:val="22"/>
              </w:rPr>
              <w:t>mon</w:t>
            </w:r>
            <w:r w:rsidRPr="004B2AA8">
              <w:rPr>
                <w:spacing w:val="-2"/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ā</w:t>
            </w:r>
            <w:r w:rsidRPr="004B2AA8">
              <w:rPr>
                <w:spacing w:val="-1"/>
                <w:sz w:val="22"/>
                <w:szCs w:val="22"/>
              </w:rPr>
              <w:t>ž</w:t>
            </w:r>
            <w:r w:rsidRPr="004B2AA8">
              <w:rPr>
                <w:spacing w:val="1"/>
                <w:sz w:val="22"/>
                <w:szCs w:val="22"/>
              </w:rPr>
              <w:t>u</w:t>
            </w:r>
            <w:r w:rsidRPr="004B2AA8">
              <w:rPr>
                <w:sz w:val="22"/>
                <w:szCs w:val="22"/>
              </w:rPr>
              <w:t xml:space="preserve">, </w:t>
            </w:r>
            <w:r w:rsidRPr="004B2AA8">
              <w:rPr>
                <w:spacing w:val="-2"/>
                <w:sz w:val="22"/>
                <w:szCs w:val="22"/>
              </w:rPr>
              <w:t>n</w:t>
            </w:r>
            <w:r w:rsidRPr="004B2AA8">
              <w:rPr>
                <w:spacing w:val="1"/>
                <w:sz w:val="22"/>
                <w:szCs w:val="22"/>
              </w:rPr>
              <w:t>od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-2"/>
                <w:sz w:val="22"/>
                <w:szCs w:val="22"/>
              </w:rPr>
              <w:t>o</w:t>
            </w:r>
            <w:r w:rsidRPr="004B2AA8">
              <w:rPr>
                <w:spacing w:val="1"/>
                <w:sz w:val="22"/>
                <w:szCs w:val="22"/>
              </w:rPr>
              <w:t>ši</w:t>
            </w:r>
            <w:r w:rsidRPr="004B2AA8">
              <w:rPr>
                <w:spacing w:val="-2"/>
                <w:sz w:val="22"/>
                <w:szCs w:val="22"/>
              </w:rPr>
              <w:t>nāt</w:t>
            </w:r>
            <w:r w:rsidRPr="004B2AA8">
              <w:rPr>
                <w:spacing w:val="-7"/>
                <w:sz w:val="22"/>
                <w:szCs w:val="22"/>
              </w:rPr>
              <w:t xml:space="preserve"> 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1"/>
                <w:sz w:val="22"/>
                <w:szCs w:val="22"/>
              </w:rPr>
              <w:t>e</w:t>
            </w:r>
            <w:r w:rsidRPr="004B2AA8">
              <w:rPr>
                <w:spacing w:val="-2"/>
                <w:sz w:val="22"/>
                <w:szCs w:val="22"/>
              </w:rPr>
              <w:t>g</w:t>
            </w:r>
            <w:r w:rsidRPr="004B2AA8">
              <w:rPr>
                <w:spacing w:val="1"/>
                <w:sz w:val="22"/>
                <w:szCs w:val="22"/>
              </w:rPr>
              <w:t>ulā</w:t>
            </w:r>
            <w:r w:rsidRPr="004B2AA8">
              <w:rPr>
                <w:spacing w:val="-2"/>
                <w:sz w:val="22"/>
                <w:szCs w:val="22"/>
              </w:rPr>
              <w:t>r</w:t>
            </w:r>
            <w:r w:rsidRPr="004B2AA8">
              <w:rPr>
                <w:sz w:val="22"/>
                <w:szCs w:val="22"/>
              </w:rPr>
              <w:t>u</w:t>
            </w:r>
            <w:r w:rsidRPr="004B2AA8">
              <w:rPr>
                <w:spacing w:val="-6"/>
                <w:sz w:val="22"/>
                <w:szCs w:val="22"/>
              </w:rPr>
              <w:t xml:space="preserve"> </w:t>
            </w:r>
            <w:r w:rsidRPr="004B2AA8">
              <w:rPr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u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1"/>
                <w:sz w:val="22"/>
                <w:szCs w:val="22"/>
              </w:rPr>
              <w:t>ē</w:t>
            </w:r>
            <w:r w:rsidRPr="004B2AA8">
              <w:rPr>
                <w:spacing w:val="-2"/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āj</w:t>
            </w:r>
            <w:r w:rsidRPr="004B2AA8">
              <w:rPr>
                <w:sz w:val="22"/>
                <w:szCs w:val="22"/>
              </w:rPr>
              <w:t>a</w:t>
            </w:r>
            <w:r w:rsidRPr="004B2AA8">
              <w:rPr>
                <w:spacing w:val="-7"/>
                <w:sz w:val="22"/>
                <w:szCs w:val="22"/>
              </w:rPr>
              <w:t xml:space="preserve"> </w:t>
            </w:r>
            <w:r w:rsidRPr="004B2AA8">
              <w:rPr>
                <w:spacing w:val="1"/>
                <w:sz w:val="22"/>
                <w:szCs w:val="22"/>
              </w:rPr>
              <w:t>ap</w:t>
            </w:r>
            <w:r w:rsidRPr="004B2AA8">
              <w:rPr>
                <w:spacing w:val="-1"/>
                <w:sz w:val="22"/>
                <w:szCs w:val="22"/>
              </w:rPr>
              <w:t>k</w:t>
            </w:r>
            <w:r w:rsidRPr="004B2AA8">
              <w:rPr>
                <w:spacing w:val="1"/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i.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E9" w:rsidRPr="005C1D38" w:rsidRDefault="008B4EE9" w:rsidP="007643E7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5C1D38">
              <w:rPr>
                <w:sz w:val="22"/>
                <w:szCs w:val="22"/>
              </w:rPr>
              <w:t>gab</w:t>
            </w:r>
            <w:r w:rsidR="00245FC9">
              <w:rPr>
                <w:sz w:val="22"/>
                <w:szCs w:val="22"/>
              </w:rPr>
              <w:t>.</w:t>
            </w:r>
          </w:p>
        </w:tc>
      </w:tr>
      <w:tr w:rsidR="008B4EE9" w:rsidTr="00245FC9">
        <w:trPr>
          <w:trHeight w:hRule="exact" w:val="284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E9" w:rsidRDefault="008B4EE9" w:rsidP="007643E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>5.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E9" w:rsidRDefault="007459B8" w:rsidP="007643E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Tualetes papīra turētājs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B8" w:rsidRPr="00B976C3" w:rsidRDefault="007459B8" w:rsidP="007459B8">
            <w:pPr>
              <w:widowControl w:val="0"/>
              <w:autoSpaceDE w:val="0"/>
              <w:autoSpaceDN w:val="0"/>
              <w:adjustRightInd w:val="0"/>
              <w:spacing w:before="2"/>
              <w:ind w:right="142"/>
              <w:rPr>
                <w:sz w:val="22"/>
                <w:szCs w:val="22"/>
                <w:u w:val="single"/>
              </w:rPr>
            </w:pPr>
            <w:r w:rsidRPr="00B976C3">
              <w:rPr>
                <w:sz w:val="22"/>
                <w:szCs w:val="22"/>
                <w:u w:val="single"/>
              </w:rPr>
              <w:t>Paredzēts:</w:t>
            </w:r>
            <w:r>
              <w:rPr>
                <w:sz w:val="22"/>
                <w:szCs w:val="22"/>
                <w:u w:val="single"/>
              </w:rPr>
              <w:t xml:space="preserve"> I. daļas 4</w:t>
            </w:r>
            <w:r w:rsidRPr="00B976C3">
              <w:rPr>
                <w:sz w:val="22"/>
                <w:szCs w:val="22"/>
                <w:u w:val="single"/>
              </w:rPr>
              <w:t>.punkts</w:t>
            </w:r>
          </w:p>
          <w:p w:rsidR="008B4EE9" w:rsidRPr="004B2AA8" w:rsidRDefault="008B4EE9" w:rsidP="007459B8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2"/>
              <w:jc w:val="both"/>
              <w:rPr>
                <w:sz w:val="22"/>
                <w:szCs w:val="22"/>
              </w:rPr>
            </w:pPr>
          </w:p>
          <w:p w:rsidR="007459B8" w:rsidRDefault="007459B8" w:rsidP="007459B8">
            <w:pPr>
              <w:widowControl w:val="0"/>
              <w:autoSpaceDE w:val="0"/>
              <w:autoSpaceDN w:val="0"/>
              <w:adjustRightInd w:val="0"/>
              <w:spacing w:before="2"/>
              <w:ind w:right="142"/>
              <w:jc w:val="both"/>
              <w:rPr>
                <w:sz w:val="22"/>
                <w:szCs w:val="22"/>
              </w:rPr>
            </w:pPr>
            <w:r w:rsidRPr="007459B8">
              <w:rPr>
                <w:sz w:val="22"/>
                <w:szCs w:val="22"/>
                <w:u w:val="single"/>
              </w:rPr>
              <w:t>Rekomendējamie izmēri:</w:t>
            </w:r>
            <w:r w:rsidR="008B4EE9" w:rsidRPr="004B2AA8">
              <w:rPr>
                <w:sz w:val="22"/>
                <w:szCs w:val="22"/>
              </w:rPr>
              <w:t xml:space="preserve"> </w:t>
            </w:r>
            <w:r w:rsidR="008B4EE9">
              <w:rPr>
                <w:bCs/>
                <w:spacing w:val="1"/>
                <w:sz w:val="22"/>
                <w:szCs w:val="22"/>
              </w:rPr>
              <w:t>386 x 255 x 132</w:t>
            </w:r>
            <w:r w:rsidR="008B4EE9">
              <w:rPr>
                <w:rStyle w:val="Strong"/>
              </w:rPr>
              <w:t xml:space="preserve"> </w:t>
            </w:r>
            <w:r w:rsidR="008B4EE9" w:rsidRPr="004B2AA8">
              <w:rPr>
                <w:sz w:val="22"/>
                <w:szCs w:val="22"/>
              </w:rPr>
              <w:t>± 5 mm (</w:t>
            </w:r>
            <w:r w:rsidR="008B4EE9" w:rsidRPr="004B2AA8">
              <w:rPr>
                <w:spacing w:val="1"/>
                <w:sz w:val="22"/>
                <w:szCs w:val="22"/>
              </w:rPr>
              <w:t>augstums x garums x platums</w:t>
            </w:r>
            <w:r w:rsidR="008B4EE9" w:rsidRPr="004B2AA8">
              <w:rPr>
                <w:spacing w:val="-2"/>
                <w:sz w:val="22"/>
                <w:szCs w:val="22"/>
              </w:rPr>
              <w:t>).</w:t>
            </w:r>
          </w:p>
          <w:p w:rsidR="007459B8" w:rsidRDefault="007459B8" w:rsidP="007459B8">
            <w:pPr>
              <w:widowControl w:val="0"/>
              <w:autoSpaceDE w:val="0"/>
              <w:autoSpaceDN w:val="0"/>
              <w:adjustRightInd w:val="0"/>
              <w:spacing w:before="2"/>
              <w:ind w:right="142"/>
              <w:jc w:val="both"/>
              <w:rPr>
                <w:sz w:val="22"/>
                <w:szCs w:val="22"/>
              </w:rPr>
            </w:pPr>
          </w:p>
          <w:p w:rsidR="008B4EE9" w:rsidRPr="004B2AA8" w:rsidRDefault="008B4EE9" w:rsidP="007459B8">
            <w:pPr>
              <w:widowControl w:val="0"/>
              <w:autoSpaceDE w:val="0"/>
              <w:autoSpaceDN w:val="0"/>
              <w:adjustRightInd w:val="0"/>
              <w:spacing w:before="2"/>
              <w:ind w:right="142"/>
              <w:jc w:val="both"/>
              <w:rPr>
                <w:sz w:val="22"/>
                <w:szCs w:val="22"/>
              </w:rPr>
            </w:pPr>
            <w:r w:rsidRPr="004B2AA8">
              <w:rPr>
                <w:spacing w:val="-3"/>
                <w:sz w:val="22"/>
                <w:szCs w:val="22"/>
              </w:rPr>
              <w:t>Izgatavots no</w:t>
            </w:r>
            <w:r w:rsidRPr="004B2AA8">
              <w:rPr>
                <w:spacing w:val="29"/>
                <w:sz w:val="22"/>
                <w:szCs w:val="22"/>
              </w:rPr>
              <w:t xml:space="preserve"> </w:t>
            </w:r>
            <w:r w:rsidRPr="004B2AA8">
              <w:rPr>
                <w:sz w:val="22"/>
                <w:szCs w:val="22"/>
              </w:rPr>
              <w:t>tr</w:t>
            </w:r>
            <w:r w:rsidRPr="004B2AA8">
              <w:rPr>
                <w:spacing w:val="1"/>
                <w:sz w:val="22"/>
                <w:szCs w:val="22"/>
              </w:rPr>
              <w:t>iec</w:t>
            </w:r>
            <w:r w:rsidRPr="004B2AA8">
              <w:rPr>
                <w:spacing w:val="-2"/>
                <w:sz w:val="22"/>
                <w:szCs w:val="22"/>
              </w:rPr>
              <w:t>i</w:t>
            </w:r>
            <w:r w:rsidRPr="004B2AA8">
              <w:rPr>
                <w:spacing w:val="1"/>
                <w:sz w:val="22"/>
                <w:szCs w:val="22"/>
              </w:rPr>
              <w:t>en</w:t>
            </w:r>
            <w:r w:rsidRPr="004B2AA8">
              <w:rPr>
                <w:sz w:val="22"/>
                <w:szCs w:val="22"/>
              </w:rPr>
              <w:t xml:space="preserve">a </w:t>
            </w:r>
            <w:r w:rsidRPr="004B2AA8">
              <w:rPr>
                <w:spacing w:val="1"/>
                <w:sz w:val="22"/>
                <w:szCs w:val="22"/>
              </w:rPr>
              <w:t>i</w:t>
            </w:r>
            <w:r w:rsidRPr="004B2AA8">
              <w:rPr>
                <w:spacing w:val="-1"/>
                <w:sz w:val="22"/>
                <w:szCs w:val="22"/>
              </w:rPr>
              <w:t>z</w:t>
            </w:r>
            <w:r w:rsidRPr="004B2AA8">
              <w:rPr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u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-2"/>
                <w:sz w:val="22"/>
                <w:szCs w:val="22"/>
              </w:rPr>
              <w:t>ī</w:t>
            </w:r>
            <w:r w:rsidRPr="004B2AA8">
              <w:rPr>
                <w:spacing w:val="1"/>
                <w:sz w:val="22"/>
                <w:szCs w:val="22"/>
              </w:rPr>
              <w:t>g</w:t>
            </w:r>
            <w:r w:rsidRPr="004B2AA8">
              <w:rPr>
                <w:sz w:val="22"/>
                <w:szCs w:val="22"/>
              </w:rPr>
              <w:t xml:space="preserve">as </w:t>
            </w:r>
            <w:r w:rsidRPr="004B2AA8">
              <w:rPr>
                <w:spacing w:val="1"/>
                <w:sz w:val="22"/>
                <w:szCs w:val="22"/>
              </w:rPr>
              <w:t>plas</w:t>
            </w:r>
            <w:r w:rsidRPr="004B2AA8">
              <w:rPr>
                <w:spacing w:val="-2"/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ma</w:t>
            </w:r>
            <w:r w:rsidRPr="004B2AA8">
              <w:rPr>
                <w:spacing w:val="-1"/>
                <w:sz w:val="22"/>
                <w:szCs w:val="22"/>
              </w:rPr>
              <w:t>s</w:t>
            </w:r>
            <w:r w:rsidR="00245FC9">
              <w:rPr>
                <w:sz w:val="22"/>
                <w:szCs w:val="22"/>
              </w:rPr>
              <w:t xml:space="preserve">as, </w:t>
            </w:r>
            <w:r>
              <w:rPr>
                <w:sz w:val="22"/>
                <w:szCs w:val="22"/>
              </w:rPr>
              <w:t>baltā krāsā.</w:t>
            </w:r>
          </w:p>
          <w:p w:rsidR="008B4EE9" w:rsidRDefault="008B4EE9" w:rsidP="00245FC9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rPr>
                <w:sz w:val="22"/>
                <w:szCs w:val="22"/>
              </w:rPr>
            </w:pPr>
            <w:r w:rsidRPr="004B2AA8">
              <w:rPr>
                <w:sz w:val="22"/>
                <w:szCs w:val="22"/>
              </w:rPr>
              <w:t>Stiprināms pie sienas.</w:t>
            </w:r>
            <w:r>
              <w:rPr>
                <w:sz w:val="22"/>
                <w:szCs w:val="22"/>
              </w:rPr>
              <w:t xml:space="preserve"> </w:t>
            </w:r>
          </w:p>
          <w:p w:rsidR="008B4EE9" w:rsidRDefault="008B4EE9" w:rsidP="007643E7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</w:rPr>
            </w:pPr>
          </w:p>
          <w:p w:rsidR="008B4EE9" w:rsidRPr="004B2AA8" w:rsidRDefault="008B4EE9" w:rsidP="00245FC9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rPr>
                <w:spacing w:val="-5"/>
                <w:sz w:val="22"/>
                <w:szCs w:val="22"/>
              </w:rPr>
            </w:pPr>
            <w:r w:rsidRPr="004B2AA8">
              <w:rPr>
                <w:sz w:val="22"/>
                <w:szCs w:val="22"/>
                <w:u w:val="single"/>
              </w:rPr>
              <w:t>S</w:t>
            </w:r>
            <w:r w:rsidRPr="004B2AA8">
              <w:rPr>
                <w:spacing w:val="1"/>
                <w:sz w:val="22"/>
                <w:szCs w:val="22"/>
                <w:u w:val="single"/>
              </w:rPr>
              <w:t>e</w:t>
            </w:r>
            <w:r w:rsidRPr="004B2AA8">
              <w:rPr>
                <w:sz w:val="22"/>
                <w:szCs w:val="22"/>
                <w:u w:val="single"/>
              </w:rPr>
              <w:t>r</w:t>
            </w:r>
            <w:r w:rsidRPr="004B2AA8">
              <w:rPr>
                <w:spacing w:val="-1"/>
                <w:sz w:val="22"/>
                <w:szCs w:val="22"/>
                <w:u w:val="single"/>
              </w:rPr>
              <w:t>v</w:t>
            </w:r>
            <w:r w:rsidRPr="004B2AA8">
              <w:rPr>
                <w:spacing w:val="1"/>
                <w:sz w:val="22"/>
                <w:szCs w:val="22"/>
                <w:u w:val="single"/>
              </w:rPr>
              <w:t>iss</w:t>
            </w:r>
            <w:r w:rsidRPr="004B2AA8">
              <w:rPr>
                <w:sz w:val="22"/>
                <w:szCs w:val="22"/>
                <w:u w:val="single"/>
              </w:rPr>
              <w:t>:</w:t>
            </w:r>
            <w:r w:rsidRPr="004B2AA8">
              <w:rPr>
                <w:spacing w:val="-5"/>
                <w:sz w:val="22"/>
                <w:szCs w:val="22"/>
              </w:rPr>
              <w:t xml:space="preserve"> </w:t>
            </w:r>
          </w:p>
          <w:p w:rsidR="008B4EE9" w:rsidRPr="007459B8" w:rsidRDefault="00245FC9" w:rsidP="00245FC9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rPr>
                <w:sz w:val="22"/>
                <w:szCs w:val="22"/>
              </w:rPr>
            </w:pPr>
            <w:r w:rsidRPr="004B2AA8">
              <w:rPr>
                <w:spacing w:val="-3"/>
                <w:sz w:val="22"/>
                <w:szCs w:val="22"/>
              </w:rPr>
              <w:t>N</w:t>
            </w:r>
            <w:r w:rsidRPr="004B2AA8">
              <w:rPr>
                <w:spacing w:val="1"/>
                <w:sz w:val="22"/>
                <w:szCs w:val="22"/>
              </w:rPr>
              <w:t>od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-2"/>
                <w:sz w:val="22"/>
                <w:szCs w:val="22"/>
              </w:rPr>
              <w:t>o</w:t>
            </w:r>
            <w:r w:rsidRPr="004B2AA8">
              <w:rPr>
                <w:spacing w:val="1"/>
                <w:sz w:val="22"/>
                <w:szCs w:val="22"/>
              </w:rPr>
              <w:t>ši</w:t>
            </w:r>
            <w:r w:rsidRPr="004B2AA8">
              <w:rPr>
                <w:spacing w:val="-2"/>
                <w:sz w:val="22"/>
                <w:szCs w:val="22"/>
              </w:rPr>
              <w:t xml:space="preserve">nāt </w:t>
            </w:r>
            <w:r>
              <w:rPr>
                <w:spacing w:val="1"/>
                <w:sz w:val="22"/>
                <w:szCs w:val="22"/>
              </w:rPr>
              <w:t>turētāja</w:t>
            </w:r>
            <w:r w:rsidRPr="004B2AA8">
              <w:rPr>
                <w:spacing w:val="-8"/>
                <w:sz w:val="22"/>
                <w:szCs w:val="22"/>
              </w:rPr>
              <w:t xml:space="preserve"> </w:t>
            </w:r>
            <w:r w:rsidRPr="004B2AA8">
              <w:rPr>
                <w:spacing w:val="1"/>
                <w:sz w:val="22"/>
                <w:szCs w:val="22"/>
              </w:rPr>
              <w:t>mon</w:t>
            </w:r>
            <w:r w:rsidRPr="004B2AA8">
              <w:rPr>
                <w:spacing w:val="-2"/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ā</w:t>
            </w:r>
            <w:r w:rsidRPr="004B2AA8">
              <w:rPr>
                <w:spacing w:val="-1"/>
                <w:sz w:val="22"/>
                <w:szCs w:val="22"/>
              </w:rPr>
              <w:t>ž</w:t>
            </w:r>
            <w:r w:rsidRPr="004B2AA8">
              <w:rPr>
                <w:spacing w:val="1"/>
                <w:sz w:val="22"/>
                <w:szCs w:val="22"/>
              </w:rPr>
              <w:t>u</w:t>
            </w:r>
            <w:r w:rsidRPr="004B2AA8">
              <w:rPr>
                <w:sz w:val="22"/>
                <w:szCs w:val="22"/>
              </w:rPr>
              <w:t xml:space="preserve">, </w:t>
            </w:r>
            <w:r w:rsidRPr="004B2AA8">
              <w:rPr>
                <w:spacing w:val="-2"/>
                <w:sz w:val="22"/>
                <w:szCs w:val="22"/>
              </w:rPr>
              <w:t>n</w:t>
            </w:r>
            <w:r w:rsidRPr="004B2AA8">
              <w:rPr>
                <w:spacing w:val="1"/>
                <w:sz w:val="22"/>
                <w:szCs w:val="22"/>
              </w:rPr>
              <w:t>od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-2"/>
                <w:sz w:val="22"/>
                <w:szCs w:val="22"/>
              </w:rPr>
              <w:t>o</w:t>
            </w:r>
            <w:r w:rsidRPr="004B2AA8">
              <w:rPr>
                <w:spacing w:val="1"/>
                <w:sz w:val="22"/>
                <w:szCs w:val="22"/>
              </w:rPr>
              <w:t>ši</w:t>
            </w:r>
            <w:r w:rsidRPr="004B2AA8">
              <w:rPr>
                <w:spacing w:val="-2"/>
                <w:sz w:val="22"/>
                <w:szCs w:val="22"/>
              </w:rPr>
              <w:t>nāt</w:t>
            </w:r>
            <w:r w:rsidRPr="004B2AA8">
              <w:rPr>
                <w:spacing w:val="-7"/>
                <w:sz w:val="22"/>
                <w:szCs w:val="22"/>
              </w:rPr>
              <w:t xml:space="preserve"> 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1"/>
                <w:sz w:val="22"/>
                <w:szCs w:val="22"/>
              </w:rPr>
              <w:t>e</w:t>
            </w:r>
            <w:r w:rsidRPr="004B2AA8">
              <w:rPr>
                <w:spacing w:val="-2"/>
                <w:sz w:val="22"/>
                <w:szCs w:val="22"/>
              </w:rPr>
              <w:t>g</w:t>
            </w:r>
            <w:r w:rsidRPr="004B2AA8">
              <w:rPr>
                <w:spacing w:val="1"/>
                <w:sz w:val="22"/>
                <w:szCs w:val="22"/>
              </w:rPr>
              <w:t>ulā</w:t>
            </w:r>
            <w:r w:rsidRPr="004B2AA8">
              <w:rPr>
                <w:spacing w:val="-2"/>
                <w:sz w:val="22"/>
                <w:szCs w:val="22"/>
              </w:rPr>
              <w:t>r</w:t>
            </w:r>
            <w:r w:rsidRPr="004B2AA8">
              <w:rPr>
                <w:sz w:val="22"/>
                <w:szCs w:val="22"/>
              </w:rPr>
              <w:t>u</w:t>
            </w:r>
            <w:r w:rsidRPr="004B2AA8">
              <w:rPr>
                <w:spacing w:val="-6"/>
                <w:sz w:val="22"/>
                <w:szCs w:val="22"/>
              </w:rPr>
              <w:t xml:space="preserve"> </w:t>
            </w:r>
            <w:r w:rsidRPr="004B2AA8">
              <w:rPr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u</w:t>
            </w:r>
            <w:r w:rsidRPr="004B2AA8">
              <w:rPr>
                <w:sz w:val="22"/>
                <w:szCs w:val="22"/>
              </w:rPr>
              <w:t>r</w:t>
            </w:r>
            <w:r w:rsidRPr="004B2AA8">
              <w:rPr>
                <w:spacing w:val="1"/>
                <w:sz w:val="22"/>
                <w:szCs w:val="22"/>
              </w:rPr>
              <w:t>ē</w:t>
            </w:r>
            <w:r w:rsidRPr="004B2AA8">
              <w:rPr>
                <w:spacing w:val="-2"/>
                <w:sz w:val="22"/>
                <w:szCs w:val="22"/>
              </w:rPr>
              <w:t>t</w:t>
            </w:r>
            <w:r w:rsidRPr="004B2AA8">
              <w:rPr>
                <w:spacing w:val="1"/>
                <w:sz w:val="22"/>
                <w:szCs w:val="22"/>
              </w:rPr>
              <w:t>āj</w:t>
            </w:r>
            <w:r w:rsidRPr="004B2AA8">
              <w:rPr>
                <w:sz w:val="22"/>
                <w:szCs w:val="22"/>
              </w:rPr>
              <w:t>a</w:t>
            </w:r>
            <w:r w:rsidRPr="004B2AA8">
              <w:rPr>
                <w:spacing w:val="-7"/>
                <w:sz w:val="22"/>
                <w:szCs w:val="22"/>
              </w:rPr>
              <w:t xml:space="preserve"> </w:t>
            </w:r>
            <w:r w:rsidRPr="004B2AA8">
              <w:rPr>
                <w:spacing w:val="1"/>
                <w:sz w:val="22"/>
                <w:szCs w:val="22"/>
              </w:rPr>
              <w:t>ap</w:t>
            </w:r>
            <w:r w:rsidRPr="004B2AA8">
              <w:rPr>
                <w:spacing w:val="-1"/>
                <w:sz w:val="22"/>
                <w:szCs w:val="22"/>
              </w:rPr>
              <w:t>k</w:t>
            </w:r>
            <w:r w:rsidRPr="004B2AA8">
              <w:rPr>
                <w:spacing w:val="1"/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i.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E9" w:rsidRPr="005C1D38" w:rsidRDefault="008B4EE9" w:rsidP="007643E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42" w:right="142"/>
              <w:jc w:val="both"/>
              <w:rPr>
                <w:spacing w:val="-2"/>
                <w:sz w:val="22"/>
                <w:szCs w:val="22"/>
              </w:rPr>
            </w:pPr>
            <w:r w:rsidRPr="005C1D38">
              <w:rPr>
                <w:spacing w:val="-2"/>
                <w:sz w:val="22"/>
                <w:szCs w:val="22"/>
              </w:rPr>
              <w:t>21gab.</w:t>
            </w:r>
          </w:p>
        </w:tc>
      </w:tr>
    </w:tbl>
    <w:p w:rsidR="00BC6E90" w:rsidRPr="00BC6E90" w:rsidRDefault="00BC6E90" w:rsidP="00BC6E90">
      <w:pPr>
        <w:tabs>
          <w:tab w:val="left" w:pos="5445"/>
        </w:tabs>
        <w:jc w:val="center"/>
        <w:rPr>
          <w:b/>
        </w:rPr>
      </w:pPr>
    </w:p>
    <w:p w:rsidR="00BC6E90" w:rsidRDefault="00BC6E90" w:rsidP="000F6F77">
      <w:pPr>
        <w:tabs>
          <w:tab w:val="left" w:pos="5445"/>
        </w:tabs>
        <w:rPr>
          <w:b/>
          <w:i/>
        </w:rPr>
      </w:pPr>
    </w:p>
    <w:p w:rsidR="00BC6E90" w:rsidRDefault="00BC6E90" w:rsidP="000F6F77">
      <w:pPr>
        <w:tabs>
          <w:tab w:val="left" w:pos="5445"/>
        </w:tabs>
        <w:rPr>
          <w:b/>
          <w:i/>
        </w:rPr>
      </w:pPr>
    </w:p>
    <w:p w:rsidR="000F6F77" w:rsidRDefault="000F6F77" w:rsidP="000F6F77">
      <w:pPr>
        <w:tabs>
          <w:tab w:val="left" w:pos="5445"/>
        </w:tabs>
        <w:rPr>
          <w:b/>
          <w:i/>
        </w:rPr>
      </w:pPr>
      <w:r w:rsidRPr="00285F53">
        <w:rPr>
          <w:b/>
          <w:i/>
        </w:rPr>
        <w:t xml:space="preserve">* </w:t>
      </w:r>
      <w:r w:rsidR="00245FC9">
        <w:rPr>
          <w:b/>
          <w:i/>
        </w:rPr>
        <w:t xml:space="preserve">Preces </w:t>
      </w:r>
      <w:r w:rsidRPr="00285F53">
        <w:rPr>
          <w:b/>
          <w:i/>
        </w:rPr>
        <w:t>Piegādes laiks 2(divas) darbadienas no pasūtījuma izdarīšanas brīža.</w:t>
      </w:r>
      <w:r>
        <w:rPr>
          <w:b/>
          <w:i/>
        </w:rPr>
        <w:t xml:space="preserve"> Piegādei jābūt iekļautai cenā.</w:t>
      </w:r>
    </w:p>
    <w:p w:rsidR="00245FC9" w:rsidRDefault="00245FC9" w:rsidP="000F6F77">
      <w:pPr>
        <w:tabs>
          <w:tab w:val="left" w:pos="5445"/>
        </w:tabs>
        <w:rPr>
          <w:b/>
          <w:i/>
        </w:rPr>
      </w:pPr>
      <w:r>
        <w:rPr>
          <w:b/>
          <w:i/>
        </w:rPr>
        <w:t>** Higiēnas aprīkojuma/turētāju montāža t.sk. veco turētāju demontāža 3(trīs) darbadienu laikā no līguma noslēgšanas brīža.</w:t>
      </w:r>
    </w:p>
    <w:p w:rsidR="003355B3" w:rsidRDefault="003355B3" w:rsidP="000F6F77">
      <w:pPr>
        <w:tabs>
          <w:tab w:val="left" w:pos="5445"/>
        </w:tabs>
        <w:rPr>
          <w:b/>
          <w:i/>
        </w:rPr>
      </w:pPr>
      <w:r>
        <w:rPr>
          <w:b/>
          <w:i/>
        </w:rPr>
        <w:t>Higiēnas aprīkojuma/turētāju servisam jābūt iekļautai cenā.</w:t>
      </w:r>
    </w:p>
    <w:p w:rsidR="000F6F77" w:rsidRDefault="000F6F77" w:rsidP="000F6F77">
      <w:pPr>
        <w:rPr>
          <w:b/>
          <w:i/>
        </w:rPr>
      </w:pPr>
      <w:r w:rsidRPr="00DD5F0B">
        <w:rPr>
          <w:b/>
          <w:i/>
        </w:rPr>
        <w:t>Kontaktpersona</w:t>
      </w:r>
      <w:r>
        <w:rPr>
          <w:b/>
          <w:i/>
        </w:rPr>
        <w:t>s:</w:t>
      </w:r>
      <w:r w:rsidRPr="00DD5F0B">
        <w:rPr>
          <w:b/>
          <w:i/>
        </w:rPr>
        <w:t xml:space="preserve"> </w:t>
      </w:r>
    </w:p>
    <w:p w:rsidR="000F6F77" w:rsidRPr="00D47B8D" w:rsidRDefault="000F6F77" w:rsidP="000F6F77">
      <w:pPr>
        <w:rPr>
          <w:b/>
          <w:i/>
        </w:rPr>
      </w:pPr>
      <w:r>
        <w:rPr>
          <w:b/>
          <w:i/>
        </w:rPr>
        <w:t xml:space="preserve">- </w:t>
      </w:r>
      <w:r w:rsidRPr="00D47B8D">
        <w:rPr>
          <w:b/>
          <w:i/>
        </w:rPr>
        <w:t xml:space="preserve">Par </w:t>
      </w:r>
      <w:r>
        <w:rPr>
          <w:b/>
          <w:i/>
        </w:rPr>
        <w:t>tehniskajā specifikācijā nosauktajām precēm</w:t>
      </w:r>
      <w:r w:rsidRPr="00D47B8D">
        <w:rPr>
          <w:b/>
          <w:i/>
        </w:rPr>
        <w:t xml:space="preserve">: </w:t>
      </w:r>
      <w:r>
        <w:rPr>
          <w:b/>
          <w:i/>
        </w:rPr>
        <w:t>Mārīte Sarkane</w:t>
      </w:r>
      <w:r w:rsidRPr="0085330E">
        <w:rPr>
          <w:b/>
          <w:bCs/>
          <w:i/>
        </w:rPr>
        <w:t xml:space="preserve"> mob.t.</w:t>
      </w:r>
      <w:r>
        <w:rPr>
          <w:b/>
          <w:bCs/>
          <w:i/>
        </w:rPr>
        <w:t>26482550</w:t>
      </w:r>
      <w:r w:rsidRPr="00D47B8D">
        <w:rPr>
          <w:b/>
          <w:bCs/>
          <w:i/>
        </w:rPr>
        <w:t xml:space="preserve">, </w:t>
      </w:r>
      <w:r w:rsidRPr="00D47B8D">
        <w:rPr>
          <w:b/>
          <w:i/>
        </w:rPr>
        <w:t>Rīgā, Brīvības ielā 75.</w:t>
      </w:r>
    </w:p>
    <w:p w:rsidR="000F6F77" w:rsidRDefault="000F6F77" w:rsidP="000F6F77">
      <w:pPr>
        <w:tabs>
          <w:tab w:val="num" w:pos="0"/>
        </w:tabs>
        <w:spacing w:before="100" w:after="100"/>
        <w:ind w:left="240" w:hanging="240"/>
        <w:rPr>
          <w:rFonts w:eastAsia="Arial Unicode MS"/>
          <w:b/>
        </w:rPr>
      </w:pPr>
      <w:r>
        <w:rPr>
          <w:b/>
          <w:i/>
        </w:rPr>
        <w:t>-</w:t>
      </w:r>
      <w:r w:rsidRPr="00D47B8D">
        <w:rPr>
          <w:b/>
          <w:i/>
        </w:rPr>
        <w:t xml:space="preserve">Par iepirkuma procedūru: Jānis </w:t>
      </w:r>
      <w:proofErr w:type="spellStart"/>
      <w:r w:rsidRPr="00D47B8D">
        <w:rPr>
          <w:b/>
          <w:i/>
        </w:rPr>
        <w:t>Matuzals</w:t>
      </w:r>
      <w:proofErr w:type="spellEnd"/>
      <w:r w:rsidRPr="00D47B8D">
        <w:rPr>
          <w:b/>
          <w:i/>
        </w:rPr>
        <w:t xml:space="preserve"> mob</w:t>
      </w:r>
      <w:r w:rsidR="00554079">
        <w:rPr>
          <w:b/>
          <w:i/>
        </w:rPr>
        <w:t>.t. 26314433, janis.matuzals.ldt</w:t>
      </w:r>
      <w:r w:rsidRPr="00D47B8D">
        <w:rPr>
          <w:b/>
          <w:i/>
        </w:rPr>
        <w:t>@inbox.lv</w:t>
      </w:r>
    </w:p>
    <w:p w:rsidR="000F6F77" w:rsidRPr="00056978" w:rsidRDefault="000F6F77" w:rsidP="000F6F77">
      <w:pPr>
        <w:tabs>
          <w:tab w:val="num" w:pos="0"/>
        </w:tabs>
        <w:spacing w:before="100" w:after="100"/>
        <w:ind w:left="240" w:hanging="240"/>
        <w:rPr>
          <w:rFonts w:eastAsia="Arial Unicode MS"/>
          <w:b/>
        </w:rPr>
      </w:pPr>
      <w:r>
        <w:rPr>
          <w:rFonts w:eastAsia="Arial Unicode MS"/>
          <w:b/>
        </w:rPr>
        <w:t>2</w:t>
      </w:r>
      <w:r w:rsidRPr="00056978">
        <w:rPr>
          <w:rFonts w:eastAsia="Arial Unicode MS"/>
          <w:b/>
        </w:rPr>
        <w:t>. Prasības precei</w:t>
      </w:r>
      <w:r>
        <w:rPr>
          <w:rFonts w:eastAsia="Arial Unicode MS"/>
          <w:b/>
        </w:rPr>
        <w:t>:</w:t>
      </w:r>
    </w:p>
    <w:p w:rsidR="000F6F77" w:rsidRDefault="001B3A71" w:rsidP="000F6F77">
      <w:pPr>
        <w:tabs>
          <w:tab w:val="num" w:pos="0"/>
        </w:tabs>
        <w:spacing w:before="100" w:after="100"/>
        <w:ind w:left="240" w:hanging="240"/>
        <w:rPr>
          <w:rFonts w:eastAsia="Arial Unicode MS"/>
        </w:rPr>
      </w:pPr>
      <w:r>
        <w:rPr>
          <w:rFonts w:eastAsia="Arial Unicode MS"/>
        </w:rPr>
        <w:t>- Pretendents uz līguma laiku I. daļas 2.,3.,4.,5.,6.punktos minēto saimniecības preču izvietošanai nodrošina</w:t>
      </w:r>
      <w:r w:rsidR="000F6F77">
        <w:rPr>
          <w:rFonts w:eastAsia="Arial Unicode MS"/>
        </w:rPr>
        <w:t xml:space="preserve"> </w:t>
      </w:r>
      <w:r>
        <w:rPr>
          <w:rFonts w:eastAsia="Arial Unicode MS"/>
        </w:rPr>
        <w:t>ar higiēnas aprīkojumu</w:t>
      </w:r>
      <w:r w:rsidR="00415470">
        <w:rPr>
          <w:rFonts w:eastAsia="Arial Unicode MS"/>
        </w:rPr>
        <w:t xml:space="preserve"> </w:t>
      </w:r>
      <w:r>
        <w:rPr>
          <w:rFonts w:eastAsia="Arial Unicode MS"/>
        </w:rPr>
        <w:t>(turētāju) saskaņā ar IV. daļas prasībām.</w:t>
      </w:r>
    </w:p>
    <w:p w:rsidR="000F6F77" w:rsidRPr="00AE4FCF" w:rsidRDefault="000F6F77" w:rsidP="000F6F77">
      <w:pPr>
        <w:tabs>
          <w:tab w:val="num" w:pos="0"/>
        </w:tabs>
        <w:spacing w:before="100" w:after="100"/>
        <w:ind w:left="240" w:hanging="240"/>
        <w:rPr>
          <w:rFonts w:eastAsia="Arial Unicode MS"/>
        </w:rPr>
      </w:pPr>
      <w:r>
        <w:rPr>
          <w:rFonts w:eastAsia="Arial Unicode MS"/>
        </w:rPr>
        <w:t>- Kopā ar piedāvājumu iesn</w:t>
      </w:r>
      <w:r w:rsidR="001B3A71">
        <w:rPr>
          <w:rFonts w:eastAsia="Arial Unicode MS"/>
        </w:rPr>
        <w:t xml:space="preserve">iedzami arī 1.,2.,3.,4.,5.,6. </w:t>
      </w:r>
      <w:r>
        <w:rPr>
          <w:rFonts w:eastAsia="Arial Unicode MS"/>
        </w:rPr>
        <w:t>punktā minēto saimniecības preču paraugi</w:t>
      </w:r>
      <w:r w:rsidR="001B3A71">
        <w:rPr>
          <w:rFonts w:eastAsia="Arial Unicode MS"/>
        </w:rPr>
        <w:t xml:space="preserve"> un to higiēnas aprīkojumu</w:t>
      </w:r>
      <w:r w:rsidR="00415470">
        <w:rPr>
          <w:rFonts w:eastAsia="Arial Unicode MS"/>
        </w:rPr>
        <w:t xml:space="preserve"> </w:t>
      </w:r>
      <w:r w:rsidR="001B3A71">
        <w:rPr>
          <w:rFonts w:eastAsia="Arial Unicode MS"/>
        </w:rPr>
        <w:t>(turētāju)</w:t>
      </w:r>
      <w:r>
        <w:rPr>
          <w:rFonts w:eastAsia="Arial Unicode MS"/>
        </w:rPr>
        <w:t>, kuri pēc iepirkuma procedūras beigām tiks atdoti.</w:t>
      </w:r>
    </w:p>
    <w:p w:rsidR="000F6F77" w:rsidRDefault="000F6F77" w:rsidP="000F6F77">
      <w:pPr>
        <w:tabs>
          <w:tab w:val="num" w:pos="0"/>
        </w:tabs>
        <w:spacing w:before="100" w:after="100"/>
        <w:ind w:left="540" w:hanging="540"/>
      </w:pPr>
      <w:r>
        <w:t>- preces kvalitātei jāatbilst ES standartiem;</w:t>
      </w:r>
    </w:p>
    <w:p w:rsidR="000F6F77" w:rsidRDefault="000F6F77" w:rsidP="000F6F77">
      <w:r>
        <w:t xml:space="preserve">- </w:t>
      </w:r>
      <w:r>
        <w:rPr>
          <w:bCs/>
        </w:rPr>
        <w:t>garantija Precēm jābūt</w:t>
      </w:r>
      <w:r>
        <w:rPr>
          <w:b/>
          <w:bCs/>
        </w:rPr>
        <w:t xml:space="preserve"> </w:t>
      </w:r>
      <w:r>
        <w:t>ne mazāk kā 1 gads.</w:t>
      </w:r>
    </w:p>
    <w:p w:rsidR="000F6F77" w:rsidRDefault="000F6F77" w:rsidP="000F6F77"/>
    <w:p w:rsidR="000F6F77" w:rsidRPr="001437DD" w:rsidRDefault="000F6F77" w:rsidP="000F6F77">
      <w:r>
        <w:t>3.</w:t>
      </w:r>
      <w:r w:rsidRPr="002F280A">
        <w:t xml:space="preserve"> </w:t>
      </w:r>
      <w:r w:rsidRPr="001437DD">
        <w:t>Piedāvājumu var iesniegt</w:t>
      </w:r>
      <w:r>
        <w:t xml:space="preserve"> līdz 20__. gada ____. ________ plkst.12:00</w:t>
      </w:r>
      <w:r w:rsidRPr="00EC0EBE">
        <w:t>:</w:t>
      </w:r>
    </w:p>
    <w:p w:rsidR="000F6F77" w:rsidRDefault="000F6F77" w:rsidP="000F6F77">
      <w:pPr>
        <w:numPr>
          <w:ilvl w:val="1"/>
          <w:numId w:val="3"/>
        </w:numPr>
      </w:pPr>
      <w:r w:rsidRPr="001437DD">
        <w:t>pa pastu</w:t>
      </w:r>
      <w:r>
        <w:t>:</w:t>
      </w:r>
      <w:r w:rsidRPr="00E06CF5">
        <w:t xml:space="preserve"> </w:t>
      </w:r>
      <w:r>
        <w:t>Brīvības iela 75, LV-1001, Rīga, Latvija;</w:t>
      </w:r>
    </w:p>
    <w:p w:rsidR="000F6F77" w:rsidRDefault="000F6F77" w:rsidP="000F6F77">
      <w:pPr>
        <w:numPr>
          <w:ilvl w:val="1"/>
          <w:numId w:val="3"/>
        </w:numPr>
      </w:pPr>
      <w:r w:rsidRPr="001437DD">
        <w:t xml:space="preserve">personīgi </w:t>
      </w:r>
      <w:r>
        <w:t>Brīvības iela 75, Rīga, Latvija</w:t>
      </w:r>
      <w:r w:rsidRPr="001437DD">
        <w:t xml:space="preserve">; </w:t>
      </w:r>
      <w:r>
        <w:t>(atstāt pie sarga);</w:t>
      </w:r>
    </w:p>
    <w:p w:rsidR="000F6F77" w:rsidRDefault="000F6F77" w:rsidP="000F6F77">
      <w:pPr>
        <w:numPr>
          <w:ilvl w:val="1"/>
          <w:numId w:val="3"/>
        </w:numPr>
      </w:pPr>
      <w:r>
        <w:t xml:space="preserve">uz e-pastu: </w:t>
      </w:r>
      <w:smartTag w:uri="urn:schemas-microsoft-com:office:smarttags" w:element="PersonName">
        <w:r>
          <w:t>janis.matuzals.ldt@inbox.lv</w:t>
        </w:r>
      </w:smartTag>
      <w:r w:rsidRPr="00161DF7">
        <w:rPr>
          <w:lang w:val="de-DE"/>
        </w:rPr>
        <w:t xml:space="preserve"> (</w:t>
      </w:r>
      <w:proofErr w:type="spellStart"/>
      <w:r w:rsidRPr="00161DF7">
        <w:rPr>
          <w:lang w:val="de-DE"/>
        </w:rPr>
        <w:t>ar</w:t>
      </w:r>
      <w:proofErr w:type="spellEnd"/>
      <w:r w:rsidRPr="00161DF7">
        <w:rPr>
          <w:lang w:val="de-DE"/>
        </w:rPr>
        <w:t xml:space="preserve"> </w:t>
      </w:r>
      <w:proofErr w:type="spellStart"/>
      <w:r w:rsidRPr="00161DF7">
        <w:rPr>
          <w:lang w:val="de-DE"/>
        </w:rPr>
        <w:t>drošu</w:t>
      </w:r>
      <w:proofErr w:type="spellEnd"/>
      <w:r w:rsidRPr="00161DF7">
        <w:rPr>
          <w:lang w:val="de-DE"/>
        </w:rPr>
        <w:t xml:space="preserve"> e-</w:t>
      </w:r>
      <w:proofErr w:type="spellStart"/>
      <w:r w:rsidRPr="00161DF7">
        <w:rPr>
          <w:lang w:val="de-DE"/>
        </w:rPr>
        <w:t>parakstu</w:t>
      </w:r>
      <w:proofErr w:type="spellEnd"/>
      <w:r w:rsidRPr="00161DF7">
        <w:rPr>
          <w:lang w:val="de-DE"/>
        </w:rPr>
        <w:t>)</w:t>
      </w:r>
      <w:r>
        <w:rPr>
          <w:lang w:val="de-DE"/>
        </w:rPr>
        <w:t>;</w:t>
      </w:r>
    </w:p>
    <w:p w:rsidR="000F6F77" w:rsidRDefault="000F6F77" w:rsidP="000F6F77">
      <w:pPr>
        <w:numPr>
          <w:ilvl w:val="1"/>
          <w:numId w:val="3"/>
        </w:numPr>
      </w:pPr>
      <w:r w:rsidRPr="001437DD">
        <w:t xml:space="preserve">pa faksu: + 371 </w:t>
      </w:r>
      <w:r>
        <w:t>67316676</w:t>
      </w:r>
      <w:r w:rsidRPr="001437DD">
        <w:t>.</w:t>
      </w:r>
    </w:p>
    <w:p w:rsidR="000F6F77" w:rsidRDefault="000F6F77" w:rsidP="000F6F77"/>
    <w:p w:rsidR="000F6F77" w:rsidRPr="001437DD" w:rsidRDefault="000F6F77" w:rsidP="000F6F77">
      <w:pPr>
        <w:numPr>
          <w:ilvl w:val="0"/>
          <w:numId w:val="3"/>
        </w:numPr>
        <w:rPr>
          <w:b/>
          <w:bCs/>
        </w:rPr>
      </w:pPr>
      <w:r w:rsidRPr="001437DD">
        <w:rPr>
          <w:b/>
          <w:bCs/>
        </w:rPr>
        <w:t>Pre</w:t>
      </w:r>
      <w:r w:rsidR="001B3A71">
        <w:rPr>
          <w:b/>
          <w:bCs/>
        </w:rPr>
        <w:t>tendentam jāsniedz:</w:t>
      </w:r>
    </w:p>
    <w:p w:rsidR="000F6F77" w:rsidRDefault="000F6F77" w:rsidP="000F6F77">
      <w:pPr>
        <w:numPr>
          <w:ilvl w:val="0"/>
          <w:numId w:val="2"/>
        </w:numPr>
        <w:jc w:val="both"/>
      </w:pPr>
      <w:r>
        <w:t>Informāciju par kontaktpersonu, norādot: vārdu, uzvārdu, tālr. nr., e-pasta adresi, faksa nr.</w:t>
      </w:r>
    </w:p>
    <w:p w:rsidR="000F6F77" w:rsidRDefault="000F6F77" w:rsidP="000F6F77">
      <w:pPr>
        <w:numPr>
          <w:ilvl w:val="0"/>
          <w:numId w:val="2"/>
        </w:numPr>
        <w:jc w:val="both"/>
      </w:pPr>
      <w:r w:rsidRPr="001437DD">
        <w:t>P</w:t>
      </w:r>
      <w:r>
        <w:t>iedāvājums atbilstoši aprakstam. Piedāvājumu var iesniegt par visām daļām vai par kādu no daļām., norādot kopējo cenu bez PVN pa daļu, ņemot vērā, norādītos apjomus.</w:t>
      </w:r>
      <w:r w:rsidRPr="001437DD">
        <w:t xml:space="preserve"> </w:t>
      </w:r>
      <w:r>
        <w:t>Piedāvājumā jānorāda tās vienas vienības (kg</w:t>
      </w:r>
      <w:smartTag w:uri="schemas-tilde-lv/tildestengine" w:element="metric">
        <w:smartTagPr>
          <w:attr w:name="metric_value" w:val="."/>
          <w:attr w:name="metric_text" w:val="litrs"/>
        </w:smartTagPr>
        <w:r>
          <w:t>, litrs</w:t>
        </w:r>
      </w:smartTag>
      <w:r>
        <w:t xml:space="preserve">., ml., gab., m vai iepakojuma cena bez PVN) kāda norādīta un prasīta aprakstā (piem.: ja 1gab. ir </w:t>
      </w:r>
      <w:smartTag w:uri="schemas-tilde-lv/tildestengine" w:element="metric">
        <w:smartTagPr>
          <w:attr w:name="metric_value" w:val="1"/>
          <w:attr w:name="metric_text" w:val="litrs"/>
        </w:smartTagPr>
        <w:r>
          <w:t>1litrs</w:t>
        </w:r>
      </w:smartTag>
      <w:r>
        <w:t xml:space="preserve">, tad cena jānorāda par </w:t>
      </w:r>
      <w:smartTag w:uri="schemas-tilde-lv/tildestengine" w:element="metric">
        <w:smartTagPr>
          <w:attr w:name="metric_value" w:val="1"/>
          <w:attr w:name="metric_text" w:val="litru"/>
        </w:smartTagPr>
        <w:r>
          <w:t>1litru</w:t>
        </w:r>
      </w:smartTag>
      <w:r>
        <w:t xml:space="preserve">, ja iepakojumu, tad par prasītā iepakojuma 1gab. ), </w:t>
      </w:r>
      <w:r w:rsidRPr="001437DD">
        <w:t xml:space="preserve">norādot </w:t>
      </w:r>
      <w:r>
        <w:t>kopējo cena (</w:t>
      </w:r>
      <w:r w:rsidRPr="001437DD">
        <w:t>bez PVN)</w:t>
      </w:r>
      <w:r w:rsidR="001B3A71">
        <w:t>.</w:t>
      </w:r>
    </w:p>
    <w:p w:rsidR="001B3A71" w:rsidRDefault="001B3A71" w:rsidP="001B3A71">
      <w:pPr>
        <w:ind w:left="900"/>
        <w:jc w:val="both"/>
      </w:pPr>
    </w:p>
    <w:p w:rsidR="001B3A71" w:rsidRDefault="001B3A71" w:rsidP="001B3A71">
      <w:pPr>
        <w:jc w:val="both"/>
        <w:rPr>
          <w:b/>
        </w:rPr>
      </w:pPr>
      <w:r w:rsidRPr="001B3A71">
        <w:rPr>
          <w:b/>
        </w:rPr>
        <w:t>5. Vērtēšana</w:t>
      </w:r>
      <w:r>
        <w:rPr>
          <w:b/>
        </w:rPr>
        <w:t>:</w:t>
      </w:r>
    </w:p>
    <w:p w:rsidR="001B3A71" w:rsidRPr="00415470" w:rsidRDefault="00415470" w:rsidP="001B3A71">
      <w:pPr>
        <w:jc w:val="both"/>
      </w:pPr>
      <w:r w:rsidRPr="00415470">
        <w:t xml:space="preserve">Piedāvājuma, preču paraugu, </w:t>
      </w:r>
      <w:r w:rsidRPr="00415470">
        <w:rPr>
          <w:rFonts w:eastAsia="Arial Unicode MS"/>
        </w:rPr>
        <w:t>higiēnas aprīkojumu</w:t>
      </w:r>
      <w:r>
        <w:rPr>
          <w:rFonts w:eastAsia="Arial Unicode MS"/>
        </w:rPr>
        <w:t xml:space="preserve"> </w:t>
      </w:r>
      <w:r w:rsidRPr="00415470">
        <w:rPr>
          <w:rFonts w:eastAsia="Arial Unicode MS"/>
        </w:rPr>
        <w:t xml:space="preserve">(turētāju) atbilstība prasībām un </w:t>
      </w:r>
      <w:r>
        <w:t>z</w:t>
      </w:r>
      <w:r w:rsidR="001B3A71" w:rsidRPr="00415470">
        <w:t>emākā cena</w:t>
      </w:r>
      <w:r>
        <w:t>.</w:t>
      </w:r>
    </w:p>
    <w:p w:rsidR="00963962" w:rsidRDefault="00963962"/>
    <w:sectPr w:rsidR="00963962" w:rsidSect="000F6F7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623A6"/>
    <w:multiLevelType w:val="multilevel"/>
    <w:tmpl w:val="81C02B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3BAF6A79"/>
    <w:multiLevelType w:val="hybridMultilevel"/>
    <w:tmpl w:val="93EA02D6"/>
    <w:lvl w:ilvl="0" w:tplc="3E0CC8D2">
      <w:start w:val="9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2A036CF"/>
    <w:multiLevelType w:val="hybridMultilevel"/>
    <w:tmpl w:val="AF4CAB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77"/>
    <w:rsid w:val="00075AE3"/>
    <w:rsid w:val="000D4198"/>
    <w:rsid w:val="000F6F77"/>
    <w:rsid w:val="001B3A71"/>
    <w:rsid w:val="001E1DDE"/>
    <w:rsid w:val="001E2357"/>
    <w:rsid w:val="00217CBC"/>
    <w:rsid w:val="00245FC9"/>
    <w:rsid w:val="003355B3"/>
    <w:rsid w:val="00383616"/>
    <w:rsid w:val="00415470"/>
    <w:rsid w:val="00505E40"/>
    <w:rsid w:val="00554079"/>
    <w:rsid w:val="005A2B76"/>
    <w:rsid w:val="005C1D38"/>
    <w:rsid w:val="006D6FAD"/>
    <w:rsid w:val="007067DF"/>
    <w:rsid w:val="007459B8"/>
    <w:rsid w:val="007D7530"/>
    <w:rsid w:val="008461E2"/>
    <w:rsid w:val="008B4EE9"/>
    <w:rsid w:val="00963962"/>
    <w:rsid w:val="00B063F1"/>
    <w:rsid w:val="00B976C3"/>
    <w:rsid w:val="00BC6E90"/>
    <w:rsid w:val="00F33F2E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metric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828B5E-D05B-4AC8-8923-CD083E79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C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6E9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B4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EE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EE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E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5152</Words>
  <Characters>2937</Characters>
  <Application>Microsoft Office Word</Application>
  <DocSecurity>4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Matuzals</dc:creator>
  <cp:keywords/>
  <dc:description/>
  <cp:lastModifiedBy>Laura Leimane</cp:lastModifiedBy>
  <cp:revision>2</cp:revision>
  <dcterms:created xsi:type="dcterms:W3CDTF">2018-09-19T12:47:00Z</dcterms:created>
  <dcterms:modified xsi:type="dcterms:W3CDTF">2018-09-19T12:47:00Z</dcterms:modified>
</cp:coreProperties>
</file>